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D1ED8" w14:textId="77777777" w:rsidR="00C23B69" w:rsidRDefault="003F6218">
      <w:pPr>
        <w:numPr>
          <w:ilvl w:val="1"/>
          <w:numId w:val="1"/>
        </w:numPr>
        <w:tabs>
          <w:tab w:val="left" w:pos="3063"/>
        </w:tabs>
        <w:spacing w:before="67"/>
        <w:ind w:left="0" w:right="1" w:firstLine="0"/>
        <w:jc w:val="center"/>
        <w:rPr>
          <w:rFonts w:ascii="Times New Roman" w:eastAsia="Arial" w:hAnsi="Times New Roman" w:cs="Times New Roman"/>
          <w:b/>
          <w:bCs/>
          <w:sz w:val="20"/>
          <w:szCs w:val="20"/>
          <w:lang w:val="ru-RU"/>
        </w:rPr>
      </w:pPr>
      <w:r>
        <w:rPr>
          <w:rFonts w:ascii="Times New Roman" w:hAnsi="Times New Roman" w:cs="Times New Roman"/>
          <w:b/>
          <w:lang w:val="ru-RU"/>
        </w:rPr>
        <w:t xml:space="preserve">АГЕНТСКИЙ ДОГОВОР № </w:t>
      </w:r>
      <w:r>
        <w:rPr>
          <w:rFonts w:ascii="Times New Roman" w:hAnsi="Times New Roman" w:cs="Times New Roman"/>
          <w:b/>
          <w:u w:val="single"/>
          <w:lang w:val="ru-RU"/>
        </w:rPr>
        <w:tab/>
      </w:r>
    </w:p>
    <w:p w14:paraId="2CB52BB9" w14:textId="37EB8CF1" w:rsidR="00C23B69" w:rsidRDefault="003F6218">
      <w:pPr>
        <w:tabs>
          <w:tab w:val="left" w:pos="7799"/>
          <w:tab w:val="left" w:pos="8150"/>
          <w:tab w:val="left" w:pos="9640"/>
        </w:tabs>
        <w:spacing w:before="76"/>
        <w:ind w:left="119"/>
        <w:rPr>
          <w:rFonts w:ascii="Times New Roman" w:hAnsi="Times New Roman" w:cs="Times New Roman"/>
          <w:sz w:val="20"/>
          <w:szCs w:val="20"/>
          <w:lang w:val="ru-RU"/>
        </w:rPr>
      </w:pPr>
      <w:r>
        <w:rPr>
          <w:rFonts w:ascii="Times New Roman" w:eastAsia="Arial" w:hAnsi="Times New Roman" w:cs="Times New Roman"/>
          <w:b/>
          <w:bCs/>
          <w:sz w:val="20"/>
          <w:szCs w:val="20"/>
          <w:lang w:val="ru-RU"/>
        </w:rPr>
        <w:t>г. Самара</w:t>
      </w:r>
      <w:r>
        <w:rPr>
          <w:rFonts w:ascii="Times New Roman" w:eastAsia="Arial" w:hAnsi="Times New Roman" w:cs="Times New Roman"/>
          <w:b/>
          <w:bCs/>
          <w:sz w:val="20"/>
          <w:szCs w:val="20"/>
          <w:lang w:val="ru-RU"/>
        </w:rPr>
        <w:tab/>
        <w:t>"</w:t>
      </w:r>
      <w:r>
        <w:rPr>
          <w:rFonts w:ascii="Times New Roman" w:eastAsia="Arial" w:hAnsi="Times New Roman" w:cs="Times New Roman"/>
          <w:b/>
          <w:bCs/>
          <w:sz w:val="20"/>
          <w:szCs w:val="20"/>
          <w:u w:val="single"/>
          <w:lang w:val="ru-RU"/>
        </w:rPr>
        <w:tab/>
      </w:r>
      <w:r>
        <w:rPr>
          <w:rFonts w:ascii="Times New Roman" w:eastAsia="Arial" w:hAnsi="Times New Roman" w:cs="Times New Roman"/>
          <w:b/>
          <w:bCs/>
          <w:sz w:val="20"/>
          <w:szCs w:val="20"/>
          <w:lang w:val="ru-RU"/>
        </w:rPr>
        <w:t>"________</w:t>
      </w:r>
      <w:r>
        <w:rPr>
          <w:rFonts w:ascii="Times New Roman" w:eastAsia="Arial" w:hAnsi="Times New Roman" w:cs="Times New Roman"/>
          <w:b/>
          <w:bCs/>
          <w:sz w:val="20"/>
          <w:szCs w:val="20"/>
        </w:rPr>
        <w:t>202</w:t>
      </w:r>
      <w:r w:rsidR="00B54FB9">
        <w:rPr>
          <w:rFonts w:ascii="Times New Roman" w:eastAsia="Arial" w:hAnsi="Times New Roman" w:cs="Times New Roman"/>
          <w:b/>
          <w:bCs/>
          <w:sz w:val="20"/>
          <w:szCs w:val="20"/>
          <w:lang w:val="ru-RU"/>
        </w:rPr>
        <w:t>6</w:t>
      </w:r>
      <w:r>
        <w:rPr>
          <w:rFonts w:ascii="Times New Roman" w:eastAsia="Arial" w:hAnsi="Times New Roman" w:cs="Times New Roman"/>
          <w:b/>
          <w:bCs/>
          <w:sz w:val="20"/>
          <w:szCs w:val="20"/>
        </w:rPr>
        <w:t>г</w:t>
      </w:r>
      <w:r>
        <w:rPr>
          <w:rFonts w:ascii="Times New Roman" w:eastAsia="Arial" w:hAnsi="Times New Roman" w:cs="Times New Roman"/>
          <w:b/>
          <w:bCs/>
          <w:sz w:val="20"/>
          <w:szCs w:val="20"/>
          <w:lang w:val="ru-RU"/>
        </w:rPr>
        <w:t>.</w:t>
      </w:r>
    </w:p>
    <w:p w14:paraId="3D5B1739" w14:textId="77777777" w:rsidR="00C23B69" w:rsidRDefault="00C23B69">
      <w:pPr>
        <w:spacing w:before="13" w:line="220" w:lineRule="exact"/>
        <w:rPr>
          <w:rFonts w:ascii="Times New Roman" w:hAnsi="Times New Roman" w:cs="Times New Roman"/>
          <w:sz w:val="20"/>
          <w:szCs w:val="20"/>
          <w:lang w:val="ru-RU"/>
        </w:rPr>
      </w:pPr>
    </w:p>
    <w:p w14:paraId="6A96B654" w14:textId="77777777" w:rsidR="00C23B69" w:rsidRPr="00B54FB9" w:rsidRDefault="003F6218">
      <w:pPr>
        <w:jc w:val="both"/>
        <w:rPr>
          <w:rFonts w:ascii="Times New Roman" w:hAnsi="Times New Roman" w:cs="Times New Roman"/>
          <w:b/>
          <w:color w:val="000000"/>
          <w:lang w:val="ru-RU"/>
        </w:rPr>
      </w:pPr>
      <w:r>
        <w:rPr>
          <w:rFonts w:ascii="Times New Roman" w:eastAsia="Arial" w:hAnsi="Times New Roman" w:cs="Times New Roman"/>
          <w:bCs/>
          <w:color w:val="000000"/>
          <w:sz w:val="20"/>
          <w:szCs w:val="20"/>
          <w:lang w:val="ru-RU"/>
        </w:rPr>
        <w:t>Общество с ограниченной ответственностью «</w:t>
      </w:r>
      <w:proofErr w:type="spellStart"/>
      <w:r>
        <w:rPr>
          <w:rStyle w:val="aa"/>
          <w:rFonts w:ascii="Times New Roman" w:eastAsia="Arial" w:hAnsi="Times New Roman" w:cs="Times New Roman"/>
          <w:color w:val="000000"/>
          <w:sz w:val="20"/>
          <w:szCs w:val="20"/>
          <w:lang w:val="ru-RU"/>
        </w:rPr>
        <w:t>Cпутник</w:t>
      </w:r>
      <w:proofErr w:type="spellEnd"/>
      <w:r>
        <w:rPr>
          <w:rStyle w:val="aa"/>
          <w:rFonts w:ascii="Times New Roman" w:eastAsia="Arial" w:hAnsi="Times New Roman" w:cs="Times New Roman"/>
          <w:color w:val="000000"/>
          <w:sz w:val="20"/>
          <w:szCs w:val="20"/>
          <w:lang w:val="ru-RU"/>
        </w:rPr>
        <w:t>-Гермес</w:t>
      </w:r>
      <w:r>
        <w:rPr>
          <w:rFonts w:ascii="Times New Roman" w:eastAsia="Arial" w:hAnsi="Times New Roman" w:cs="Times New Roman"/>
          <w:bCs/>
          <w:color w:val="000000"/>
          <w:sz w:val="20"/>
          <w:szCs w:val="20"/>
          <w:lang w:val="ru-RU"/>
        </w:rPr>
        <w:t>»</w:t>
      </w:r>
      <w:r>
        <w:rPr>
          <w:rFonts w:ascii="Times New Roman" w:eastAsia="Arial" w:hAnsi="Times New Roman" w:cs="Times New Roman"/>
          <w:b/>
          <w:bCs/>
          <w:color w:val="000000"/>
          <w:sz w:val="20"/>
          <w:szCs w:val="20"/>
          <w:lang w:val="ru-RU"/>
        </w:rPr>
        <w:t xml:space="preserve"> (</w:t>
      </w:r>
      <w:r>
        <w:rPr>
          <w:rFonts w:ascii="Times New Roman" w:eastAsia="Arial" w:hAnsi="Times New Roman" w:cs="Times New Roman"/>
          <w:color w:val="000000"/>
          <w:sz w:val="20"/>
          <w:szCs w:val="20"/>
          <w:lang w:val="ru-RU"/>
        </w:rPr>
        <w:t>реестровый номер туроператора</w:t>
      </w:r>
      <w:r>
        <w:rPr>
          <w:rFonts w:ascii="Times New Roman" w:hAnsi="Times New Roman" w:cs="Times New Roman"/>
          <w:color w:val="000000"/>
          <w:sz w:val="20"/>
          <w:szCs w:val="20"/>
          <w:lang w:val="ru-RU"/>
        </w:rPr>
        <w:t xml:space="preserve"> РТО 020705)</w:t>
      </w:r>
      <w:r>
        <w:rPr>
          <w:rFonts w:ascii="Times New Roman" w:eastAsia="Arial" w:hAnsi="Times New Roman" w:cs="Times New Roman"/>
          <w:color w:val="000000"/>
          <w:sz w:val="20"/>
          <w:szCs w:val="20"/>
          <w:lang w:val="ru-RU"/>
        </w:rPr>
        <w:t xml:space="preserve">, именуемое в дальнейшем «ПРИНЦИПАЛ», в лице директора Тепленького Александра Михайловича, действующего на основании Устава, с одной стороны, и ___________________________ ________________________ </w:t>
      </w:r>
      <w:r>
        <w:rPr>
          <w:rFonts w:ascii="Times New Roman" w:hAnsi="Times New Roman" w:cs="Times New Roman"/>
          <w:color w:val="000000"/>
          <w:sz w:val="20"/>
          <w:szCs w:val="20"/>
          <w:lang w:val="ru-RU"/>
        </w:rPr>
        <w:t>именуемое в дальнейшем «АГЕНТ» в лице _______________________________________________, действующего(ей) на основании _______________________________, с другой стороны, при совместном упоминании именуемые «Стороны», заключили настоящий Договор о нижеследующем:</w:t>
      </w:r>
    </w:p>
    <w:p w14:paraId="32DD9F70" w14:textId="77777777" w:rsidR="00C23B69" w:rsidRDefault="003F6218">
      <w:pPr>
        <w:pStyle w:val="25"/>
        <w:spacing w:after="0"/>
        <w:ind w:left="3907"/>
        <w:rPr>
          <w:rFonts w:ascii="Times New Roman" w:hAnsi="Times New Roman" w:cs="Times New Roman"/>
          <w:color w:val="000000"/>
        </w:rPr>
      </w:pPr>
      <w:r>
        <w:rPr>
          <w:rFonts w:ascii="Times New Roman" w:hAnsi="Times New Roman" w:cs="Times New Roman"/>
          <w:b/>
          <w:color w:val="000000"/>
        </w:rPr>
        <w:t>1. ПРЕДМЕТ ДОГОВОРА</w:t>
      </w:r>
    </w:p>
    <w:p w14:paraId="7B3A6D3E" w14:textId="77777777" w:rsidR="00C23B69" w:rsidRDefault="003F6218">
      <w:pPr>
        <w:widowControl w:val="0"/>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1.1. АГЕНТ от своего имени и за счет ПРИНЦИПАЛА реализовывает туристские услуги (туристский продукт, иные услуги), а ПРИНЦИПАЛ выплачивает АГЕНТУ вознаграждение, предусмотренное настоящим Договором. </w:t>
      </w:r>
    </w:p>
    <w:p w14:paraId="0B7DD066" w14:textId="77777777" w:rsidR="00C23B69" w:rsidRDefault="003F6218">
      <w:pPr>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1.2. АГЕНТ исполняет обязательства по Договору на условиях полной финансовой самостоятельности.</w:t>
      </w:r>
    </w:p>
    <w:p w14:paraId="74B089AE" w14:textId="77777777" w:rsidR="00C23B69" w:rsidRPr="00B54FB9" w:rsidRDefault="003F6218">
      <w:pPr>
        <w:jc w:val="both"/>
        <w:rPr>
          <w:rFonts w:ascii="Times New Roman" w:hAnsi="Times New Roman" w:cs="Times New Roman"/>
          <w:b/>
          <w:color w:val="000000"/>
          <w:lang w:val="ru-RU"/>
        </w:rPr>
      </w:pPr>
      <w:r>
        <w:rPr>
          <w:rFonts w:ascii="Times New Roman" w:hAnsi="Times New Roman" w:cs="Times New Roman"/>
          <w:color w:val="000000"/>
          <w:sz w:val="20"/>
          <w:szCs w:val="20"/>
          <w:lang w:val="ru-RU"/>
        </w:rPr>
        <w:t>1.3. АГЕНТ не вправе заключать субагентские договоры с иными индивидуальными предпринимателями, юридическими лицами, осуществляющими деятельность по реализации туристских продуктов, без письменного согласования субагентской деятельности с ПРИНЦИПАЛОМ.</w:t>
      </w:r>
    </w:p>
    <w:p w14:paraId="339ED3FE" w14:textId="77777777" w:rsidR="00C23B69" w:rsidRDefault="003F6218">
      <w:pPr>
        <w:pStyle w:val="25"/>
        <w:tabs>
          <w:tab w:val="left" w:pos="450"/>
        </w:tabs>
        <w:spacing w:after="0" w:line="240" w:lineRule="auto"/>
        <w:ind w:left="3545"/>
        <w:rPr>
          <w:rFonts w:ascii="Times New Roman" w:hAnsi="Times New Roman" w:cs="Times New Roman"/>
          <w:color w:val="000000"/>
          <w:u w:val="single"/>
        </w:rPr>
      </w:pPr>
      <w:r>
        <w:rPr>
          <w:rFonts w:ascii="Times New Roman" w:hAnsi="Times New Roman" w:cs="Times New Roman"/>
          <w:b/>
          <w:color w:val="000000"/>
        </w:rPr>
        <w:t>2.ПРАВА И ОБЯЗАННОСТИ СТОРОН</w:t>
      </w:r>
    </w:p>
    <w:p w14:paraId="6F3793CF" w14:textId="77777777" w:rsidR="00C23B69" w:rsidRDefault="003F6218">
      <w:pPr>
        <w:pStyle w:val="ad"/>
        <w:spacing w:after="0" w:line="240" w:lineRule="auto"/>
        <w:ind w:left="0" w:firstLine="0"/>
        <w:rPr>
          <w:rFonts w:ascii="Times New Roman" w:hAnsi="Times New Roman" w:cs="Times New Roman"/>
          <w:color w:val="000000"/>
          <w:lang w:val="ru-RU"/>
        </w:rPr>
      </w:pPr>
      <w:r>
        <w:rPr>
          <w:rFonts w:ascii="Times New Roman" w:hAnsi="Times New Roman" w:cs="Times New Roman"/>
          <w:color w:val="000000"/>
          <w:u w:val="single"/>
          <w:lang w:val="ru-RU"/>
        </w:rPr>
        <w:t>2.1. ПРИНЦИПАЛ обязуется:</w:t>
      </w:r>
    </w:p>
    <w:p w14:paraId="422E528D" w14:textId="77777777" w:rsidR="00C23B69" w:rsidRPr="00B54FB9" w:rsidRDefault="003F6218">
      <w:pPr>
        <w:pStyle w:val="ad"/>
        <w:spacing w:after="0" w:line="240" w:lineRule="auto"/>
        <w:ind w:left="0" w:firstLine="0"/>
        <w:jc w:val="both"/>
        <w:rPr>
          <w:rFonts w:ascii="Times New Roman" w:hAnsi="Times New Roman" w:cs="Times New Roman"/>
          <w:color w:val="000000"/>
          <w:lang w:val="ru-RU"/>
        </w:rPr>
      </w:pPr>
      <w:r>
        <w:rPr>
          <w:rFonts w:ascii="Times New Roman" w:hAnsi="Times New Roman" w:cs="Times New Roman"/>
          <w:color w:val="000000"/>
          <w:lang w:val="ru-RU"/>
        </w:rPr>
        <w:t xml:space="preserve">2.1.1. Обеспечить АГЕНТА необходимыми рекламными и иными материалами о туристском продукте (круизе), иным услугам, своевременно информировать АГЕНТА об изменениях, связанных с условиями их предоставления, а также предоставить дополнительную информацию о потребительских свойствах круиза по письменному запросу АГЕНТА. </w:t>
      </w:r>
    </w:p>
    <w:p w14:paraId="0621C9DC" w14:textId="77777777" w:rsidR="00C23B69" w:rsidRDefault="003F6218">
      <w:pPr>
        <w:pStyle w:val="34"/>
        <w:spacing w:before="0" w:line="240" w:lineRule="auto"/>
        <w:rPr>
          <w:rFonts w:ascii="Times New Roman" w:hAnsi="Times New Roman" w:cs="Times New Roman"/>
          <w:color w:val="000000"/>
        </w:rPr>
      </w:pPr>
      <w:r>
        <w:rPr>
          <w:rFonts w:ascii="Times New Roman" w:hAnsi="Times New Roman" w:cs="Times New Roman"/>
          <w:color w:val="000000"/>
        </w:rPr>
        <w:t xml:space="preserve">2.1.2. Предоставить АГЕНТУ информацию о круизе, маршруте и сроках его проведения, условиях проживания (категории каюты), питании, культурно развлекательной и экскурсионной программе, о стоимости круиза с различным уровнем оказываемых услуг. Указанная информация размещается на сайте </w:t>
      </w:r>
      <w:hyperlink r:id="rId7" w:history="1">
        <w:r>
          <w:rPr>
            <w:rStyle w:val="a9"/>
            <w:rFonts w:ascii="Times New Roman" w:hAnsi="Times New Roman" w:cs="Times New Roman"/>
            <w:color w:val="000000"/>
            <w:u w:val="none"/>
          </w:rPr>
          <w:t>https://sputnik-germes.ru</w:t>
        </w:r>
      </w:hyperlink>
      <w:r>
        <w:rPr>
          <w:rFonts w:ascii="Times New Roman" w:hAnsi="Times New Roman" w:cs="Times New Roman"/>
          <w:color w:val="000000"/>
        </w:rPr>
        <w:t xml:space="preserve"> и на сайте системы бронирования </w:t>
      </w:r>
      <w:r>
        <w:rPr>
          <w:rFonts w:ascii="Times New Roman" w:hAnsi="Times New Roman" w:cs="Times New Roman"/>
          <w:color w:val="000000"/>
          <w:lang w:val="en-US"/>
        </w:rPr>
        <w:t>river</w:t>
      </w:r>
      <w:r>
        <w:rPr>
          <w:rFonts w:ascii="Times New Roman" w:hAnsi="Times New Roman" w:cs="Times New Roman"/>
          <w:color w:val="000000"/>
        </w:rPr>
        <w:t>.</w:t>
      </w:r>
      <w:r>
        <w:rPr>
          <w:rFonts w:ascii="Times New Roman" w:hAnsi="Times New Roman" w:cs="Times New Roman"/>
          <w:color w:val="000000"/>
          <w:lang w:val="en-US"/>
        </w:rPr>
        <w:t>sputnik</w:t>
      </w:r>
      <w:r>
        <w:rPr>
          <w:rFonts w:ascii="Times New Roman" w:hAnsi="Times New Roman" w:cs="Times New Roman"/>
          <w:color w:val="000000"/>
        </w:rPr>
        <w:t>-</w:t>
      </w:r>
      <w:proofErr w:type="spellStart"/>
      <w:r>
        <w:rPr>
          <w:rFonts w:ascii="Times New Roman" w:hAnsi="Times New Roman" w:cs="Times New Roman"/>
          <w:color w:val="000000"/>
          <w:lang w:val="en-US"/>
        </w:rPr>
        <w:t>germes</w:t>
      </w:r>
      <w:proofErr w:type="spellEnd"/>
      <w:r>
        <w:rPr>
          <w:rFonts w:ascii="Times New Roman" w:hAnsi="Times New Roman" w:cs="Times New Roman"/>
          <w:color w:val="000000"/>
        </w:rPr>
        <w:t>.</w:t>
      </w:r>
      <w:proofErr w:type="spellStart"/>
      <w:r>
        <w:rPr>
          <w:rFonts w:ascii="Times New Roman" w:hAnsi="Times New Roman" w:cs="Times New Roman"/>
          <w:color w:val="000000"/>
          <w:lang w:val="en-US"/>
        </w:rPr>
        <w:t>ru</w:t>
      </w:r>
      <w:proofErr w:type="spellEnd"/>
      <w:r>
        <w:rPr>
          <w:rFonts w:ascii="Times New Roman" w:hAnsi="Times New Roman" w:cs="Times New Roman"/>
          <w:color w:val="000000"/>
        </w:rPr>
        <w:t xml:space="preserve">. По круизам на навигацию очередного календарного года расписание круизов и их иные условия могут быть изменены ПРИНЦИПАЛОМ в одностороннем порядке. </w:t>
      </w:r>
    </w:p>
    <w:p w14:paraId="5949C035" w14:textId="77777777" w:rsidR="00C23B69" w:rsidRDefault="003F6218">
      <w:pPr>
        <w:pStyle w:val="34"/>
        <w:spacing w:before="0" w:line="240" w:lineRule="auto"/>
        <w:rPr>
          <w:rFonts w:ascii="Times New Roman" w:hAnsi="Times New Roman" w:cs="Times New Roman"/>
          <w:color w:val="000000"/>
        </w:rPr>
      </w:pPr>
      <w:r>
        <w:rPr>
          <w:rFonts w:ascii="Times New Roman" w:hAnsi="Times New Roman" w:cs="Times New Roman"/>
          <w:color w:val="000000"/>
        </w:rPr>
        <w:t>2.1.3. Бронирование круиза осуществляется АГЕНТОМ в системе бронирования river.sputnik-germes.ru. Иные услуги бронируются АГЕНТОМ направлением соответствующей заявки на адрес электронной почты ПРИНЦИПАЛА.</w:t>
      </w:r>
    </w:p>
    <w:p w14:paraId="7D5F8F6F" w14:textId="77777777" w:rsidR="00C23B69" w:rsidRDefault="003F6218">
      <w:pPr>
        <w:pStyle w:val="44"/>
        <w:spacing w:before="0" w:line="240" w:lineRule="auto"/>
        <w:rPr>
          <w:rFonts w:ascii="Times New Roman" w:hAnsi="Times New Roman" w:cs="Times New Roman"/>
          <w:color w:val="000000"/>
        </w:rPr>
      </w:pPr>
      <w:r>
        <w:rPr>
          <w:rFonts w:ascii="Times New Roman" w:hAnsi="Times New Roman" w:cs="Times New Roman"/>
          <w:color w:val="000000"/>
        </w:rPr>
        <w:t xml:space="preserve">2.1.4. ПРИНЦИПАЛ не позднее 18 часов (время самарское) дня, следующего за днем произведенного АГЕНТОМ бронирования в системе river.sputnik-germes.ru, вправе в одностороннем порядке аннулировать его, уведомив об этом АГЕНТА не позднее 18 часов (время самарское) дня, следующего за днем аннулирования бронирования.     </w:t>
      </w:r>
    </w:p>
    <w:p w14:paraId="560EA1E3" w14:textId="77777777" w:rsidR="00C23B69" w:rsidRDefault="003F6218">
      <w:pPr>
        <w:pStyle w:val="44"/>
        <w:spacing w:before="0" w:line="240" w:lineRule="auto"/>
        <w:rPr>
          <w:rFonts w:ascii="Times New Roman" w:hAnsi="Times New Roman" w:cs="Times New Roman"/>
          <w:color w:val="000000"/>
        </w:rPr>
      </w:pPr>
      <w:r>
        <w:rPr>
          <w:rFonts w:ascii="Times New Roman" w:hAnsi="Times New Roman" w:cs="Times New Roman"/>
          <w:color w:val="000000"/>
        </w:rPr>
        <w:t xml:space="preserve">2.1.5. В случае повышения транспортных тарифов, цен на топливо, иные товары, работы, услуги, введения новых или повышения действующих налогов, сборов письменно извещать АГЕНТА об этом в целях согласования с туристом (иным заказчиком) изменения стоимости туристского продукта, иных услуг. </w:t>
      </w:r>
    </w:p>
    <w:p w14:paraId="0A657861" w14:textId="77777777" w:rsidR="00C23B69" w:rsidRDefault="003F6218">
      <w:pPr>
        <w:jc w:val="both"/>
        <w:rPr>
          <w:rFonts w:ascii="Times New Roman" w:hAnsi="Times New Roman" w:cs="Times New Roman"/>
          <w:color w:val="000000"/>
          <w:lang w:val="ru-RU"/>
        </w:rPr>
      </w:pPr>
      <w:r>
        <w:rPr>
          <w:rFonts w:ascii="Times New Roman" w:hAnsi="Times New Roman" w:cs="Times New Roman"/>
          <w:color w:val="000000"/>
          <w:sz w:val="20"/>
          <w:szCs w:val="20"/>
          <w:lang w:val="ru-RU"/>
        </w:rPr>
        <w:t>2.1.6. При условии оплаты стоимости круиза ПРИНЦИПАЛ не позднее чем за 24 часа до его начала предоставить АГЕНТУ ваучер (иные документы), необходимый туристу для посадки на теплоход.</w:t>
      </w:r>
    </w:p>
    <w:p w14:paraId="71C7DED4" w14:textId="77777777" w:rsidR="00C23B69" w:rsidRDefault="003F6218">
      <w:pPr>
        <w:pStyle w:val="ad"/>
        <w:tabs>
          <w:tab w:val="left" w:pos="968"/>
        </w:tabs>
        <w:spacing w:after="0" w:line="240" w:lineRule="auto"/>
        <w:ind w:left="0" w:right="123" w:firstLine="0"/>
        <w:jc w:val="both"/>
        <w:rPr>
          <w:rFonts w:ascii="Times New Roman" w:hAnsi="Times New Roman" w:cs="Times New Roman"/>
          <w:color w:val="000000"/>
          <w:lang w:val="ru-RU"/>
        </w:rPr>
      </w:pPr>
      <w:r>
        <w:rPr>
          <w:rFonts w:ascii="Times New Roman" w:hAnsi="Times New Roman" w:cs="Times New Roman"/>
          <w:color w:val="000000"/>
          <w:lang w:val="ru-RU"/>
        </w:rPr>
        <w:t xml:space="preserve">2.1.7. Своевременно и полностью оплатить АГЕНТУ вознаграждение в порядке, установленном пунктом 3.1.3 настоящего Договора. </w:t>
      </w:r>
    </w:p>
    <w:p w14:paraId="1BBC50B2" w14:textId="77777777" w:rsidR="00C23B69" w:rsidRDefault="003F6218">
      <w:pPr>
        <w:pStyle w:val="ad"/>
        <w:tabs>
          <w:tab w:val="left" w:pos="426"/>
        </w:tabs>
        <w:spacing w:after="0" w:line="240" w:lineRule="auto"/>
        <w:ind w:left="0" w:right="123" w:firstLine="0"/>
        <w:jc w:val="both"/>
        <w:rPr>
          <w:rFonts w:ascii="Times New Roman" w:hAnsi="Times New Roman" w:cs="Times New Roman"/>
          <w:color w:val="000000"/>
          <w:lang w:val="ru-RU"/>
        </w:rPr>
      </w:pPr>
      <w:r>
        <w:rPr>
          <w:rFonts w:ascii="Times New Roman" w:hAnsi="Times New Roman" w:cs="Times New Roman"/>
          <w:color w:val="000000"/>
          <w:lang w:val="ru-RU"/>
        </w:rPr>
        <w:t xml:space="preserve">2.1.8. Информировать АГЕНТА о возникновении обстоятельств, препятствующих предоставлению круиза от пункта (города, иного населенного пункта) его начала до пункта (города, иного населенного пункта) окончания круиза, в течение 24 часов с момента возникновения таких обстоятельств. </w:t>
      </w:r>
    </w:p>
    <w:p w14:paraId="227082E0" w14:textId="77777777" w:rsidR="00C23B69" w:rsidRDefault="003F6218">
      <w:pPr>
        <w:pStyle w:val="ad"/>
        <w:tabs>
          <w:tab w:val="left" w:pos="836"/>
        </w:tabs>
        <w:spacing w:after="0" w:line="240" w:lineRule="auto"/>
        <w:ind w:left="0" w:right="116" w:firstLine="0"/>
        <w:jc w:val="both"/>
        <w:rPr>
          <w:rFonts w:ascii="Times New Roman" w:hAnsi="Times New Roman" w:cs="Times New Roman"/>
          <w:color w:val="000000"/>
          <w:u w:val="single"/>
          <w:lang w:val="ru-RU"/>
        </w:rPr>
      </w:pPr>
      <w:r>
        <w:rPr>
          <w:rFonts w:ascii="Times New Roman" w:hAnsi="Times New Roman" w:cs="Times New Roman"/>
          <w:color w:val="000000"/>
          <w:lang w:val="ru-RU"/>
        </w:rPr>
        <w:t xml:space="preserve">2.1.9. Обрабатывать персональные данные туриста (иного заказчика), полученные от АГЕНТА, в соответствии с Федеральным законом от 27.07.2006 г. № 152-ФЗ «О персональных данных» только с целью заключения и исполнения договора о реализации туристского продукта, иных услуг. </w:t>
      </w:r>
    </w:p>
    <w:p w14:paraId="5159866B" w14:textId="77777777" w:rsidR="00C23B69" w:rsidRDefault="003F6218">
      <w:pPr>
        <w:pStyle w:val="ad"/>
        <w:spacing w:after="0" w:line="240" w:lineRule="auto"/>
        <w:ind w:left="0" w:firstLine="0"/>
        <w:rPr>
          <w:rFonts w:ascii="Times New Roman" w:hAnsi="Times New Roman" w:cs="Times New Roman"/>
          <w:color w:val="000000"/>
          <w:lang w:val="ru-RU"/>
        </w:rPr>
      </w:pPr>
      <w:r>
        <w:rPr>
          <w:rFonts w:ascii="Times New Roman" w:hAnsi="Times New Roman" w:cs="Times New Roman"/>
          <w:color w:val="000000"/>
          <w:u w:val="single"/>
          <w:lang w:val="ru-RU"/>
        </w:rPr>
        <w:t>2.2. АГЕНТ обязуется:</w:t>
      </w:r>
    </w:p>
    <w:p w14:paraId="728695CD" w14:textId="77777777" w:rsidR="00C23B69" w:rsidRDefault="003F6218">
      <w:pPr>
        <w:pStyle w:val="ad"/>
        <w:tabs>
          <w:tab w:val="left" w:pos="0"/>
          <w:tab w:val="left" w:pos="861"/>
        </w:tabs>
        <w:spacing w:after="0" w:line="240" w:lineRule="auto"/>
        <w:ind w:left="0" w:right="116" w:firstLine="0"/>
        <w:jc w:val="both"/>
        <w:rPr>
          <w:rFonts w:ascii="Times New Roman" w:hAnsi="Times New Roman" w:cs="Times New Roman"/>
          <w:color w:val="000000"/>
          <w:lang w:val="ru-RU"/>
        </w:rPr>
      </w:pPr>
      <w:r>
        <w:rPr>
          <w:rFonts w:ascii="Times New Roman" w:hAnsi="Times New Roman" w:cs="Times New Roman"/>
          <w:color w:val="000000"/>
          <w:lang w:val="ru-RU"/>
        </w:rPr>
        <w:t>2.2.1. Бронировать туристский продукт ПРИНЦИПАЛА по обращению туриста (иного заказчика) в соответствии с условиями настоящего Договора. Заключать договор о реализации туристского продукта АГЕНТ вправе при наличии выставленного ПРИНЦИПАЛОМ счета на плату бронирования в соответствии с пунктом 3.1.3 настоящего Договора, либо истечения срока, установленного пунктом 2.1.4 настоящего Договора. Договоры о реализации туристского продукта должны содержать существенные условия, предусмотренные статьей 10 Федерального закона «Об основах туристской деятельности в Российской Федерации», а также соответствовать законодательству и утвержденной уполномоченным органом типовой форме договора о реализации туристского продукта.</w:t>
      </w:r>
    </w:p>
    <w:p w14:paraId="302DDEFF" w14:textId="77777777" w:rsidR="00C23B69" w:rsidRDefault="003F6218">
      <w:pPr>
        <w:pStyle w:val="ad"/>
        <w:tabs>
          <w:tab w:val="left" w:pos="0"/>
          <w:tab w:val="left" w:pos="861"/>
        </w:tabs>
        <w:spacing w:after="0" w:line="240" w:lineRule="auto"/>
        <w:ind w:left="0" w:right="116" w:firstLine="0"/>
        <w:jc w:val="both"/>
        <w:rPr>
          <w:rFonts w:ascii="Times New Roman" w:hAnsi="Times New Roman" w:cs="Times New Roman"/>
          <w:color w:val="000000"/>
          <w:lang w:val="ru-RU"/>
        </w:rPr>
      </w:pPr>
      <w:r>
        <w:rPr>
          <w:rFonts w:ascii="Times New Roman" w:hAnsi="Times New Roman" w:cs="Times New Roman"/>
          <w:color w:val="000000"/>
          <w:lang w:val="ru-RU"/>
        </w:rPr>
        <w:t>2.2.2. Информировать ПРИНЦИПАЛА о заключении договора о реализации туристского продукта с туристами (иными заказчиками), знакомиться с технологией сотрудничества с ПРИНЦИПАЛОМ, владеть полной и достоверной информацией о туристском продукте ПРИНЦИПАЛА, условиях аннуляции туристского продукта, и своевременно доводить данную информацию до</w:t>
      </w:r>
      <w:r>
        <w:rPr>
          <w:rFonts w:ascii="Times New Roman" w:hAnsi="Times New Roman" w:cs="Times New Roman"/>
          <w:b/>
          <w:bCs/>
          <w:color w:val="000000"/>
          <w:lang w:val="ru-RU"/>
        </w:rPr>
        <w:t xml:space="preserve"> сведения туриста (иного заказчика). </w:t>
      </w:r>
    </w:p>
    <w:p w14:paraId="6AD0AA7C" w14:textId="77777777" w:rsidR="00C23B69" w:rsidRDefault="003F6218">
      <w:pPr>
        <w:jc w:val="both"/>
        <w:rPr>
          <w:rFonts w:ascii="Times New Roman" w:hAnsi="Times New Roman" w:cs="Times New Roman"/>
          <w:color w:val="000000"/>
          <w:lang w:val="ru-RU"/>
        </w:rPr>
      </w:pPr>
      <w:r>
        <w:rPr>
          <w:rFonts w:ascii="Times New Roman" w:hAnsi="Times New Roman" w:cs="Times New Roman"/>
          <w:color w:val="000000"/>
          <w:sz w:val="20"/>
          <w:szCs w:val="20"/>
          <w:lang w:val="ru-RU"/>
        </w:rPr>
        <w:t xml:space="preserve">2.2.3. Предоставить туристам (иным заказчикам) информацию о том, что АГЕНТ является исполнителем по договору и несет предусмотренную законодательством ответственность в отношении обязательства по предоставлению полной и достоверной информации о туристском продукте, условий аннулирования круиза, а также за передачу денежных средств, полученных от туриста (иного заказчика), </w:t>
      </w:r>
      <w:bookmarkStart w:id="0" w:name="dst528"/>
      <w:bookmarkEnd w:id="0"/>
      <w:r>
        <w:rPr>
          <w:rFonts w:ascii="Times New Roman" w:hAnsi="Times New Roman" w:cs="Times New Roman"/>
          <w:color w:val="000000"/>
          <w:sz w:val="20"/>
          <w:szCs w:val="20"/>
          <w:lang w:val="ru-RU"/>
        </w:rPr>
        <w:t>ПРИНЦИПАЛУ, информированию ПРИНЦИПАЛА</w:t>
      </w:r>
      <w:r>
        <w:rPr>
          <w:rFonts w:ascii="Times New Roman" w:eastAsia="Times New Roman" w:hAnsi="Times New Roman" w:cs="Times New Roman"/>
          <w:color w:val="000000"/>
          <w:sz w:val="20"/>
          <w:szCs w:val="20"/>
          <w:lang w:val="ru-RU" w:eastAsia="ru-RU"/>
        </w:rPr>
        <w:t xml:space="preserve"> о заключении договора о реализации туристского продукта;</w:t>
      </w:r>
      <w:bookmarkStart w:id="1" w:name="dst529"/>
      <w:bookmarkEnd w:id="1"/>
      <w:r>
        <w:rPr>
          <w:rFonts w:ascii="Times New Roman" w:eastAsia="Times New Roman" w:hAnsi="Times New Roman" w:cs="Times New Roman"/>
          <w:color w:val="000000"/>
          <w:sz w:val="20"/>
          <w:szCs w:val="20"/>
          <w:lang w:val="ru-RU" w:eastAsia="ru-RU"/>
        </w:rPr>
        <w:t xml:space="preserve"> согласованию с ПРИНЦИПАЛОМ условий путешествия (в том числе потребительских свойств туристского продукта) на основании запроса туриста (иного заказчика), адресованного АГЕНТУ;</w:t>
      </w:r>
      <w:bookmarkStart w:id="2" w:name="dst530"/>
      <w:bookmarkEnd w:id="2"/>
      <w:r>
        <w:rPr>
          <w:rFonts w:ascii="Times New Roman" w:eastAsia="Times New Roman" w:hAnsi="Times New Roman" w:cs="Times New Roman"/>
          <w:color w:val="000000"/>
          <w:sz w:val="20"/>
          <w:szCs w:val="20"/>
          <w:lang w:val="ru-RU" w:eastAsia="ru-RU"/>
        </w:rPr>
        <w:t xml:space="preserve"> информированию туриста (иного заказчика) о порядке и сроках предъявления претензий к АГЕНТУ в случае нарушения им обязательств по договору о реализации туристского продукта.</w:t>
      </w:r>
    </w:p>
    <w:p w14:paraId="62294CAF" w14:textId="77777777" w:rsidR="00C23B69" w:rsidRPr="00B54FB9" w:rsidRDefault="003F6218">
      <w:pPr>
        <w:pStyle w:val="ad"/>
        <w:tabs>
          <w:tab w:val="left" w:pos="0"/>
          <w:tab w:val="left" w:pos="889"/>
        </w:tabs>
        <w:spacing w:after="0" w:line="240" w:lineRule="auto"/>
        <w:ind w:left="0" w:firstLine="0"/>
        <w:jc w:val="both"/>
        <w:rPr>
          <w:rStyle w:val="FontStyle25"/>
          <w:sz w:val="20"/>
          <w:szCs w:val="20"/>
          <w:lang w:val="ru-RU"/>
        </w:rPr>
      </w:pPr>
      <w:r>
        <w:rPr>
          <w:rFonts w:ascii="Times New Roman" w:hAnsi="Times New Roman" w:cs="Times New Roman"/>
          <w:color w:val="000000"/>
          <w:lang w:val="ru-RU"/>
        </w:rPr>
        <w:t>2.2.4. Ознакомиться со всеми условиями круиза, в том числе, но не ограничиваясь: маршрутом круиза с указанием пункта (города, иного населенного пункта) его начала и пункта (города, иного населенного пункта) окончания круиза, программой пребывания, условиями круиза, включая средства размещения, его категории, питание.</w:t>
      </w:r>
    </w:p>
    <w:p w14:paraId="656FB64E" w14:textId="77777777" w:rsidR="00C23B69" w:rsidRDefault="003F6218">
      <w:pPr>
        <w:pStyle w:val="72"/>
        <w:tabs>
          <w:tab w:val="left" w:pos="0"/>
        </w:tabs>
        <w:spacing w:after="0" w:line="240" w:lineRule="auto"/>
        <w:ind w:left="0" w:firstLine="0"/>
        <w:rPr>
          <w:rStyle w:val="FontStyle25"/>
          <w:b/>
          <w:bCs/>
          <w:sz w:val="20"/>
          <w:szCs w:val="20"/>
        </w:rPr>
      </w:pPr>
      <w:r>
        <w:rPr>
          <w:rStyle w:val="FontStyle25"/>
          <w:sz w:val="20"/>
          <w:szCs w:val="20"/>
        </w:rPr>
        <w:t>2.2.5. В</w:t>
      </w:r>
      <w:r>
        <w:rPr>
          <w:rFonts w:ascii="Times New Roman" w:hAnsi="Times New Roman" w:cs="Times New Roman"/>
          <w:color w:val="000000"/>
        </w:rPr>
        <w:t xml:space="preserve"> течение 5 (пяти) рабочих дней со дня заключения договора о реализации туристского продукта с туристом (иным заказчиком), но в любом случае не позднее 10-го числа месяца, следующего за истекшим календарным </w:t>
      </w:r>
      <w:r>
        <w:rPr>
          <w:rFonts w:ascii="Times New Roman" w:hAnsi="Times New Roman" w:cs="Times New Roman"/>
          <w:color w:val="000000"/>
        </w:rPr>
        <w:lastRenderedPageBreak/>
        <w:t>месяцем, в системе бронирования river.sputnik-germes.ru заполнить форму о данных заключенного договора о реализации туристского продукта, содержащих следующие сведения</w:t>
      </w:r>
      <w:r>
        <w:rPr>
          <w:rStyle w:val="FontStyle25"/>
          <w:sz w:val="20"/>
          <w:szCs w:val="20"/>
        </w:rPr>
        <w:t xml:space="preserve">: </w:t>
      </w:r>
    </w:p>
    <w:p w14:paraId="09B1BB49" w14:textId="77777777" w:rsidR="00C23B69" w:rsidRDefault="003F6218">
      <w:pPr>
        <w:ind w:right="57"/>
        <w:jc w:val="both"/>
        <w:rPr>
          <w:rFonts w:ascii="Times New Roman" w:hAnsi="Times New Roman" w:cs="Times New Roman"/>
          <w:b/>
          <w:color w:val="000000"/>
          <w:sz w:val="20"/>
          <w:szCs w:val="20"/>
          <w:lang w:val="ru-RU"/>
        </w:rPr>
      </w:pPr>
      <w:r>
        <w:rPr>
          <w:rStyle w:val="FontStyle25"/>
          <w:b/>
          <w:bCs/>
          <w:sz w:val="20"/>
          <w:szCs w:val="20"/>
          <w:lang w:val="ru-RU"/>
        </w:rPr>
        <w:t>об АГЕНТЕ</w:t>
      </w:r>
      <w:r>
        <w:rPr>
          <w:rStyle w:val="FontStyle25"/>
          <w:sz w:val="20"/>
          <w:szCs w:val="20"/>
          <w:lang w:val="ru-RU"/>
        </w:rPr>
        <w:t xml:space="preserve">: </w:t>
      </w:r>
      <w:r>
        <w:rPr>
          <w:rFonts w:ascii="Times New Roman" w:hAnsi="Times New Roman" w:cs="Times New Roman"/>
          <w:color w:val="000000"/>
          <w:sz w:val="20"/>
          <w:szCs w:val="20"/>
          <w:lang w:val="ru-RU"/>
        </w:rPr>
        <w:t>полное наименование юридического лица либо фамилия, имя и отчество (при наличии) индивидуального предпринимателя; реестровый номер в едином федеральном реестре турагентов; идентификационный номер налогоплательщика; адрес места нахождения юридического лица либо адрес места жительства индивидуального предпринимателя; телефон, адрес электронной почты;</w:t>
      </w:r>
    </w:p>
    <w:p w14:paraId="026A970C" w14:textId="628ADCE7" w:rsidR="00C23B69" w:rsidRDefault="003F6218">
      <w:pPr>
        <w:ind w:right="57"/>
        <w:jc w:val="both"/>
        <w:rPr>
          <w:rFonts w:ascii="Times New Roman" w:hAnsi="Times New Roman" w:cs="Times New Roman"/>
          <w:b/>
          <w:color w:val="000000"/>
          <w:sz w:val="20"/>
          <w:szCs w:val="20"/>
          <w:lang w:val="ru-RU"/>
        </w:rPr>
      </w:pPr>
      <w:r>
        <w:rPr>
          <w:rFonts w:ascii="Times New Roman" w:hAnsi="Times New Roman" w:cs="Times New Roman"/>
          <w:b/>
          <w:color w:val="000000"/>
          <w:sz w:val="20"/>
          <w:szCs w:val="20"/>
          <w:lang w:val="ru-RU"/>
        </w:rPr>
        <w:t>о договоре</w:t>
      </w:r>
      <w:r>
        <w:rPr>
          <w:rFonts w:ascii="Times New Roman" w:hAnsi="Times New Roman" w:cs="Times New Roman"/>
          <w:color w:val="000000"/>
          <w:sz w:val="20"/>
          <w:szCs w:val="20"/>
          <w:lang w:val="ru-RU"/>
        </w:rPr>
        <w:t>: номер и дата заключения; общее количество туристов по договору; общая цена туристского продукта в рублях;</w:t>
      </w:r>
    </w:p>
    <w:p w14:paraId="4E314B53" w14:textId="77777777" w:rsidR="00C23B69" w:rsidRDefault="003F6218">
      <w:pPr>
        <w:ind w:right="57"/>
        <w:jc w:val="both"/>
        <w:rPr>
          <w:rFonts w:ascii="Times New Roman" w:hAnsi="Times New Roman" w:cs="Times New Roman"/>
          <w:b/>
          <w:color w:val="000000"/>
          <w:sz w:val="20"/>
          <w:szCs w:val="20"/>
          <w:lang w:val="ru-RU"/>
        </w:rPr>
      </w:pPr>
      <w:r>
        <w:rPr>
          <w:rFonts w:ascii="Times New Roman" w:hAnsi="Times New Roman" w:cs="Times New Roman"/>
          <w:b/>
          <w:color w:val="000000"/>
          <w:sz w:val="20"/>
          <w:szCs w:val="20"/>
          <w:lang w:val="ru-RU"/>
        </w:rPr>
        <w:t>о заказчике</w:t>
      </w:r>
      <w:r>
        <w:rPr>
          <w:rFonts w:ascii="Times New Roman" w:hAnsi="Times New Roman" w:cs="Times New Roman"/>
          <w:color w:val="000000"/>
          <w:sz w:val="20"/>
          <w:szCs w:val="20"/>
          <w:lang w:val="ru-RU"/>
        </w:rPr>
        <w:t xml:space="preserve"> туристского продукта (если турист не является заказчиком): полное наименование юридического лица либо фамилия, имя, отчество (при наличии) физического лица или индивидуального предпринимателя; гражданство физического лица или индивидуального предпринимателя; сведения о документе, удостоверяющем личность (серия, номер и вид документа, удостоверяющего личность в соответствии с законодательством Российской Федерации, либо реквизиты документа, удостоверяющего личность иностранного гражданина) физического лица или индивидуального предпринимателя; идентификационный номер налогоплательщика юридического лица или индивидуального предпринимателя; адрес места нахождения юридического лица либо адрес места жительства физического лица или индивидуального предпринимателя; телефон (при наличии), адрес электронной почты (при наличии);</w:t>
      </w:r>
    </w:p>
    <w:p w14:paraId="54239030" w14:textId="77777777" w:rsidR="00C23B69" w:rsidRDefault="003F6218">
      <w:pPr>
        <w:spacing w:after="52"/>
        <w:ind w:right="57"/>
        <w:jc w:val="both"/>
        <w:rPr>
          <w:rFonts w:ascii="Times New Roman" w:hAnsi="Times New Roman" w:cs="Times New Roman"/>
          <w:b/>
          <w:color w:val="000000"/>
          <w:sz w:val="20"/>
          <w:szCs w:val="20"/>
          <w:lang w:val="ru-RU"/>
        </w:rPr>
      </w:pPr>
      <w:r>
        <w:rPr>
          <w:rFonts w:ascii="Times New Roman" w:hAnsi="Times New Roman" w:cs="Times New Roman"/>
          <w:b/>
          <w:color w:val="000000"/>
          <w:sz w:val="20"/>
          <w:szCs w:val="20"/>
          <w:lang w:val="ru-RU"/>
        </w:rPr>
        <w:t>о туристах</w:t>
      </w:r>
      <w:r>
        <w:rPr>
          <w:rFonts w:ascii="Times New Roman" w:hAnsi="Times New Roman" w:cs="Times New Roman"/>
          <w:color w:val="000000"/>
          <w:sz w:val="20"/>
          <w:szCs w:val="20"/>
          <w:lang w:val="ru-RU"/>
        </w:rPr>
        <w:t xml:space="preserve"> (в отношении каждого туриста, указанного в договоре): фамилия, имя, отчество (при наличии); дата рождения; гражданство; сведения о документе, удостоверяющем личность (серия, номер и вид документа, удостоверяющего личность в соответствии с законодательством Российской Федерации, либо реквизиты документа, удостоверяющего личность иностранного гражданина); телефон (при наличии), адрес электронной почты (при наличии);</w:t>
      </w:r>
    </w:p>
    <w:p w14:paraId="735F5488" w14:textId="77777777" w:rsidR="00C23B69" w:rsidRPr="00B54FB9" w:rsidRDefault="003F6218">
      <w:pPr>
        <w:ind w:right="57"/>
        <w:jc w:val="both"/>
        <w:rPr>
          <w:rFonts w:ascii="Times New Roman" w:hAnsi="Times New Roman" w:cs="Times New Roman"/>
          <w:b/>
          <w:color w:val="000000"/>
          <w:lang w:val="ru-RU"/>
        </w:rPr>
      </w:pPr>
      <w:r>
        <w:rPr>
          <w:rFonts w:ascii="Times New Roman" w:hAnsi="Times New Roman" w:cs="Times New Roman"/>
          <w:b/>
          <w:color w:val="000000"/>
          <w:sz w:val="20"/>
          <w:szCs w:val="20"/>
          <w:lang w:val="ru-RU"/>
        </w:rPr>
        <w:t>о программе пребывания</w:t>
      </w:r>
      <w:r>
        <w:rPr>
          <w:rFonts w:ascii="Times New Roman" w:hAnsi="Times New Roman" w:cs="Times New Roman"/>
          <w:color w:val="000000"/>
          <w:sz w:val="20"/>
          <w:szCs w:val="20"/>
          <w:lang w:val="ru-RU"/>
        </w:rPr>
        <w:t xml:space="preserve">, маршруте круиза с указанием пункта (города, иного населенного пункта) его начала и пункта (города, иного населенного пункта) окончания круиза, даты и времени начала и окончания </w:t>
      </w:r>
      <w:proofErr w:type="spellStart"/>
      <w:proofErr w:type="gramStart"/>
      <w:r>
        <w:rPr>
          <w:rFonts w:ascii="Times New Roman" w:hAnsi="Times New Roman" w:cs="Times New Roman"/>
          <w:color w:val="000000"/>
          <w:sz w:val="20"/>
          <w:szCs w:val="20"/>
          <w:lang w:val="ru-RU"/>
        </w:rPr>
        <w:t>круиза,условиях</w:t>
      </w:r>
      <w:proofErr w:type="spellEnd"/>
      <w:proofErr w:type="gramEnd"/>
      <w:r>
        <w:rPr>
          <w:rFonts w:ascii="Times New Roman" w:hAnsi="Times New Roman" w:cs="Times New Roman"/>
          <w:color w:val="000000"/>
          <w:sz w:val="20"/>
          <w:szCs w:val="20"/>
          <w:lang w:val="ru-RU"/>
        </w:rPr>
        <w:t xml:space="preserve"> путешествия (в отношении каждого туриста, указанного в договоре), предусмотренных приложением к договору о реализации туристского продукта;</w:t>
      </w:r>
    </w:p>
    <w:p w14:paraId="2B3AD01B" w14:textId="77777777" w:rsidR="00C23B69" w:rsidRDefault="003F6218">
      <w:pPr>
        <w:pStyle w:val="72"/>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b/>
          <w:color w:val="000000"/>
        </w:rPr>
        <w:t>об иных туристских услугах</w:t>
      </w:r>
      <w:r>
        <w:rPr>
          <w:rFonts w:ascii="Times New Roman" w:hAnsi="Times New Roman" w:cs="Times New Roman"/>
          <w:color w:val="000000"/>
        </w:rPr>
        <w:t>, входящих в туристский продукт (в отношении каждого туриста, указанного в договоре) (при наличии): вид услуги (например, экскурсионное обслуживание, в том числе наличие экскурсовода (гида), гида-переводчика, инструктора-проводника, услуги по перевозке в стране (месте) временного пребывания); иных услугах.</w:t>
      </w:r>
    </w:p>
    <w:p w14:paraId="0A4E6877" w14:textId="77777777" w:rsidR="00C23B69" w:rsidRPr="00B54FB9" w:rsidRDefault="003F6218">
      <w:pPr>
        <w:ind w:right="57"/>
        <w:jc w:val="both"/>
        <w:rPr>
          <w:rFonts w:ascii="Times New Roman" w:hAnsi="Times New Roman" w:cs="Times New Roman"/>
          <w:color w:val="000000"/>
          <w:lang w:val="ru-RU"/>
        </w:rPr>
      </w:pPr>
      <w:r>
        <w:rPr>
          <w:rFonts w:ascii="Times New Roman" w:hAnsi="Times New Roman" w:cs="Times New Roman"/>
          <w:color w:val="000000"/>
          <w:sz w:val="20"/>
          <w:szCs w:val="20"/>
          <w:lang w:val="ru-RU"/>
        </w:rPr>
        <w:t xml:space="preserve">Если договор о реализации туристского продукта заключен менее чем за 30 (тридцать) календарных дней до начала оказания услуг, АГЕНТ в </w:t>
      </w:r>
      <w:r>
        <w:rPr>
          <w:rFonts w:ascii="Times New Roman" w:eastAsia="Arial" w:hAnsi="Times New Roman" w:cs="Times New Roman"/>
          <w:color w:val="000000"/>
          <w:sz w:val="20"/>
          <w:szCs w:val="20"/>
          <w:lang w:val="ru-RU"/>
        </w:rPr>
        <w:t xml:space="preserve">системе бронирования river.sputnik-germes.ru </w:t>
      </w:r>
      <w:r>
        <w:rPr>
          <w:rFonts w:ascii="Times New Roman" w:hAnsi="Times New Roman" w:cs="Times New Roman"/>
          <w:color w:val="000000"/>
          <w:sz w:val="20"/>
          <w:szCs w:val="20"/>
          <w:lang w:val="ru-RU"/>
        </w:rPr>
        <w:t>заполняет форму о данных заключенного договора не позднее 24-х часов с момента его заключения, но в любом случае не позднее 48 часов до начала круиза.</w:t>
      </w:r>
    </w:p>
    <w:p w14:paraId="7D0A49BC" w14:textId="77777777" w:rsidR="00C23B69" w:rsidRDefault="003F6218">
      <w:pPr>
        <w:pStyle w:val="72"/>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color w:val="000000"/>
        </w:rPr>
        <w:t xml:space="preserve">В случае внесения изменений в договор о реализации туристского продукта, и иные сведения, подлежащие представлению ПРИНЦИПАЛОМ в ГИС «Электронная путевка» в части сведений, необходимых для формирования электронной путевки, и (или) расторжении договора о реализации туристского продукта, АГЕНТ размещает измененные сведения в соответствующей форме на сайте </w:t>
      </w:r>
      <w:r>
        <w:rPr>
          <w:rFonts w:ascii="Times New Roman" w:hAnsi="Times New Roman" w:cs="Times New Roman"/>
          <w:color w:val="000000"/>
          <w:lang w:val="en-US"/>
        </w:rPr>
        <w:t>river</w:t>
      </w:r>
      <w:r>
        <w:rPr>
          <w:rFonts w:ascii="Times New Roman" w:hAnsi="Times New Roman" w:cs="Times New Roman"/>
          <w:color w:val="000000"/>
        </w:rPr>
        <w:t>.sputnik-germes.ru.</w:t>
      </w:r>
    </w:p>
    <w:p w14:paraId="0EBBAD75" w14:textId="77777777" w:rsidR="00C23B69" w:rsidRDefault="003F6218">
      <w:pPr>
        <w:ind w:right="57"/>
        <w:jc w:val="both"/>
        <w:rPr>
          <w:rFonts w:ascii="Times New Roman" w:eastAsia="Arial" w:hAnsi="Times New Roman" w:cs="Times New Roman"/>
          <w:color w:val="000000"/>
          <w:sz w:val="20"/>
          <w:szCs w:val="20"/>
          <w:lang w:val="ru-RU"/>
        </w:rPr>
      </w:pPr>
      <w:r>
        <w:rPr>
          <w:rFonts w:ascii="Times New Roman" w:eastAsia="Arial" w:hAnsi="Times New Roman" w:cs="Times New Roman"/>
          <w:color w:val="000000"/>
          <w:sz w:val="20"/>
          <w:szCs w:val="20"/>
          <w:lang w:val="ru-RU"/>
        </w:rPr>
        <w:t xml:space="preserve">АГЕНТ уведомляет туриста (иного заказчика) о том, что сведения о реализации туристского продукта будут переданы в ГИС «Электронная путёвка» для исполнения постановления Правительства Российской Федерации от 18.03.2023 N 417 «Об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№1903».     </w:t>
      </w:r>
    </w:p>
    <w:p w14:paraId="50FA143B" w14:textId="77777777" w:rsidR="00C23B69" w:rsidRPr="00B54FB9" w:rsidRDefault="003F6218">
      <w:pPr>
        <w:ind w:left="52" w:right="57"/>
        <w:jc w:val="both"/>
        <w:rPr>
          <w:rFonts w:ascii="Times New Roman" w:hAnsi="Times New Roman" w:cs="Times New Roman"/>
          <w:color w:val="000000"/>
          <w:lang w:val="ru-RU"/>
        </w:rPr>
      </w:pPr>
      <w:r>
        <w:rPr>
          <w:rFonts w:ascii="Times New Roman" w:eastAsia="Arial" w:hAnsi="Times New Roman" w:cs="Times New Roman"/>
          <w:color w:val="000000"/>
          <w:sz w:val="20"/>
          <w:szCs w:val="20"/>
          <w:lang w:val="ru-RU"/>
        </w:rPr>
        <w:t xml:space="preserve">В случае неисполнения АГЕНТОМ обязанностей, предусмотренных настоящим пунктом, в том числе в виде непредставления/несвоевременного представления/неполного предоставления ПРИНЦИПАЛУ соответствующих сведений заполнением формы </w:t>
      </w:r>
      <w:r>
        <w:rPr>
          <w:rFonts w:ascii="Times New Roman" w:hAnsi="Times New Roman" w:cs="Times New Roman"/>
          <w:color w:val="000000"/>
          <w:lang w:val="ru-RU"/>
        </w:rPr>
        <w:t xml:space="preserve">на сайте </w:t>
      </w:r>
      <w:r>
        <w:rPr>
          <w:rFonts w:ascii="Times New Roman" w:hAnsi="Times New Roman" w:cs="Times New Roman"/>
          <w:color w:val="000000"/>
        </w:rPr>
        <w:t>river</w:t>
      </w:r>
      <w:r>
        <w:rPr>
          <w:rFonts w:ascii="Times New Roman" w:hAnsi="Times New Roman" w:cs="Times New Roman"/>
          <w:color w:val="000000"/>
          <w:lang w:val="ru-RU"/>
        </w:rPr>
        <w:t>.</w:t>
      </w:r>
      <w:r>
        <w:rPr>
          <w:rFonts w:ascii="Times New Roman" w:hAnsi="Times New Roman" w:cs="Times New Roman"/>
          <w:color w:val="000000"/>
        </w:rPr>
        <w:t>sputnik</w:t>
      </w:r>
      <w:r>
        <w:rPr>
          <w:rFonts w:ascii="Times New Roman" w:hAnsi="Times New Roman" w:cs="Times New Roman"/>
          <w:color w:val="000000"/>
          <w:lang w:val="ru-RU"/>
        </w:rPr>
        <w:t>-</w:t>
      </w:r>
      <w:proofErr w:type="spellStart"/>
      <w:r>
        <w:rPr>
          <w:rFonts w:ascii="Times New Roman" w:hAnsi="Times New Roman" w:cs="Times New Roman"/>
          <w:color w:val="000000"/>
        </w:rPr>
        <w:t>germes</w:t>
      </w:r>
      <w:proofErr w:type="spellEnd"/>
      <w:r>
        <w:rPr>
          <w:rFonts w:ascii="Times New Roman" w:hAnsi="Times New Roman" w:cs="Times New Roman"/>
          <w:color w:val="000000"/>
          <w:lang w:val="ru-RU"/>
        </w:rPr>
        <w:t>.</w:t>
      </w:r>
      <w:proofErr w:type="spellStart"/>
      <w:r>
        <w:rPr>
          <w:rFonts w:ascii="Times New Roman" w:hAnsi="Times New Roman" w:cs="Times New Roman"/>
          <w:color w:val="000000"/>
        </w:rPr>
        <w:t>ru</w:t>
      </w:r>
      <w:proofErr w:type="spellEnd"/>
      <w:r>
        <w:rPr>
          <w:rFonts w:ascii="Times New Roman" w:eastAsia="Arial" w:hAnsi="Times New Roman" w:cs="Times New Roman"/>
          <w:color w:val="000000"/>
          <w:sz w:val="20"/>
          <w:szCs w:val="20"/>
          <w:lang w:val="ru-RU"/>
        </w:rPr>
        <w:t xml:space="preserve"> для передачи информации в ГИС «Электронная путевка», АГЕНТ обязан компенсировать все расходы, понесенные ПРИНЦИПАЛОМ в виде санкций, примененных государственными, муниципальными и (или) иными уполномоченными органам или организациями, и (или) в виде платежей в пользу туриста (иного заказчика) туристского продукта, понесенными ПРИНЦИПАЛОМ в связи с невозможностью передачи / своевременной передачи / неполной передачи сведений в ГИС «Электронная путевка» и (или) непредставления соответствующих сведений туристу (иному заказчику) туристского продукта.</w:t>
      </w:r>
    </w:p>
    <w:p w14:paraId="24E6F427" w14:textId="77777777" w:rsidR="00C23B69" w:rsidRDefault="003F6218">
      <w:pPr>
        <w:pStyle w:val="72"/>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color w:val="000000"/>
        </w:rPr>
        <w:t xml:space="preserve">2.2.6. </w:t>
      </w:r>
      <w:r>
        <w:rPr>
          <w:rFonts w:ascii="Times New Roman" w:hAnsi="Times New Roman" w:cs="Times New Roman"/>
          <w:b/>
          <w:color w:val="000000"/>
        </w:rPr>
        <w:t xml:space="preserve">ВНИМАТЕЛЬНО ЧИТАТЬ И ПРОВЕРЯТЬ </w:t>
      </w:r>
      <w:r>
        <w:rPr>
          <w:rFonts w:ascii="Times New Roman" w:hAnsi="Times New Roman" w:cs="Times New Roman"/>
          <w:color w:val="000000"/>
        </w:rPr>
        <w:t>условия бронирования круиза и правильность заполнения АГЕНТОМ указанной в бронировании информации. В случае обнаружения ошибок АГЕНТ незамедлительно уведомляет об этом ПРИНЦИПАЛА, но в любом случае не позднее 18 часов (время самарское) дня обнаружения ошибки. Последствия несвоевременного обнаружения АГЕНТОМ ошибок в бронировании и (или) несвоевременного уведомления ПРИНЦИПАЛА об ошибках, относятся на АГЕНТА. АГЕНТ самостоятельно контролирует предоставление туристам, относящимся к льготным категориям граждан, скидок (при их наличии).</w:t>
      </w:r>
    </w:p>
    <w:p w14:paraId="4B31320B" w14:textId="77777777" w:rsidR="00C23B69" w:rsidRDefault="003F6218">
      <w:pPr>
        <w:pStyle w:val="72"/>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color w:val="000000"/>
        </w:rPr>
        <w:t xml:space="preserve">2.2.7. В условиях договоров о реализации туристского продукта предусматривать условия о праве ПРИНЦИПАЛА по замене предоставляемых услуг в соответствии с </w:t>
      </w:r>
      <w:r>
        <w:rPr>
          <w:rFonts w:ascii="Times New Roman" w:hAnsi="Times New Roman" w:cs="Times New Roman"/>
          <w:color w:val="000000"/>
          <w:u w:val="single"/>
        </w:rPr>
        <w:t xml:space="preserve">пунктами 2.3.1, 2.3.2, 2.3.3 </w:t>
      </w:r>
      <w:r>
        <w:rPr>
          <w:rFonts w:ascii="Times New Roman" w:hAnsi="Times New Roman" w:cs="Times New Roman"/>
          <w:color w:val="000000"/>
        </w:rPr>
        <w:t>настоящего Договора. Последствия неисполнения указанной обязанности возлагаются на АГЕНТА.</w:t>
      </w:r>
    </w:p>
    <w:p w14:paraId="39599A7A" w14:textId="77777777" w:rsidR="00C23B69" w:rsidRDefault="003F6218">
      <w:pPr>
        <w:pStyle w:val="72"/>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color w:val="000000"/>
        </w:rPr>
        <w:t>2.2.8. В случае получения извещения ПРИНЦИПАЛА о наличии оснований для изменения стоимости круиза, иных услуг, уведомить туриста (иного заказчика) об этом. Если турист (иной заказчик) согласен на новую стоимость туристского продукта, АГЕНТ не позднее 2 дней после получения извещения ПРИНЦИПАЛА производит доплату стоимости туристского продукта, либо аннулирует его бронирование на условиях раздела 6 настоящего Договора.</w:t>
      </w:r>
    </w:p>
    <w:p w14:paraId="3D8802ED" w14:textId="77777777" w:rsidR="00C23B69" w:rsidRDefault="003F6218">
      <w:pPr>
        <w:pStyle w:val="72"/>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color w:val="000000"/>
        </w:rPr>
        <w:t xml:space="preserve">2.2.9. Перечислять ПРИНЦИПАЛУ денежные средства в оплату забронированного туристского продукта, иных услуг в соответствии с условиями настоящего Договора. </w:t>
      </w:r>
    </w:p>
    <w:p w14:paraId="25E51850" w14:textId="77777777" w:rsidR="00C23B69" w:rsidRDefault="003F6218">
      <w:pPr>
        <w:pStyle w:val="72"/>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color w:val="000000"/>
        </w:rPr>
        <w:t xml:space="preserve">2.2.10. Обеспечивать получение доверенным лицом АГЕНТА и своевременную передачу туристам (иному заказчику) проездных документов, памяток и других документов. Обеспечить прибытие туристов к месту начала круиза, оказания иной услуги, не позднее, чем за 1 час до планируемого времени начала круиза, услуги.   </w:t>
      </w:r>
    </w:p>
    <w:p w14:paraId="60E28336" w14:textId="77777777" w:rsidR="00C23B69" w:rsidRDefault="003F6218">
      <w:pPr>
        <w:pStyle w:val="72"/>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color w:val="000000"/>
        </w:rPr>
        <w:lastRenderedPageBreak/>
        <w:t>2.2.11. Если турист (иной заказчик) проинформировал АГЕНТА о невыполнении или ненадлежащем выполнении туристских услуг со стороны третьих лиц, незамедлительно в письменном виде с использованием доступных средств проинформировать об этом ПРИНЦИПАЛА.</w:t>
      </w:r>
    </w:p>
    <w:p w14:paraId="6CD099C3" w14:textId="77777777" w:rsidR="00C23B69" w:rsidRDefault="003F6218">
      <w:pPr>
        <w:pStyle w:val="72"/>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color w:val="000000"/>
        </w:rPr>
        <w:t xml:space="preserve">2.2.12. Получить у лиц, указанных при бронировании круиза, иных услуг, согласие на обработку ПРИНЦИПАЛОМ их персональных данных. Бронирование АГЕНТОМ круиза, иных услуг означает получение АГЕНТОМ согласия на обработку ПРИНЦИПАЛОМ персональных данных туриста (иного заказчика) в целях бронирования круиза, иных услуг. Последствия неисполнения АГЕНТОМ обязанности по получению согласия субъектов персональных данных на их обработку ПРИНЦИПАЛОМ, в том числе имущественные последствия в виде санкций, примененных уполномоченным органом к ПРИНЦИПАЛУ, и (или) взысканных судом по искам субъектов персональных данных, относятся на АГЕНТА в виде обязательства компенсировать ПРИНЦИПАЛУ соответствующие расходы.    </w:t>
      </w:r>
    </w:p>
    <w:p w14:paraId="19A7C44E" w14:textId="77777777" w:rsidR="00C23B69" w:rsidRDefault="003F6218">
      <w:pPr>
        <w:pStyle w:val="72"/>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color w:val="000000"/>
        </w:rPr>
        <w:t>2.2.13. Обеспечивать конфиденциальность персональных данных туристов (иного заказчика), и принимать меры по обеспечению безопасности персональных данных при их обработке.</w:t>
      </w:r>
    </w:p>
    <w:p w14:paraId="54229E8E" w14:textId="77777777" w:rsidR="00C23B69" w:rsidRDefault="003F6218">
      <w:pPr>
        <w:pStyle w:val="72"/>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color w:val="000000"/>
        </w:rPr>
        <w:t>2.2.14. Уведомить туристов (иного заказчика) о том, что обработка персональных лиц, указанных при бронировании, осуществляется в целях исполнения обязательств по предоставлению услуг, подлежащих бронированию.</w:t>
      </w:r>
    </w:p>
    <w:p w14:paraId="4F298C98" w14:textId="77777777" w:rsidR="00C23B69" w:rsidRDefault="003F6218">
      <w:pPr>
        <w:pStyle w:val="72"/>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color w:val="000000"/>
        </w:rPr>
        <w:t xml:space="preserve">2.2.15. По письменному запросу ПРИНЦИПАЛА в течение 5-ти рабочих дней предоставить согласия туристов (иного заказчика) на обработку персональных данных лиц, указанных бронировании. </w:t>
      </w:r>
    </w:p>
    <w:p w14:paraId="0803895A" w14:textId="77777777" w:rsidR="00C23B69" w:rsidRDefault="003F6218">
      <w:pPr>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2.2.16. Информировать туристов (иного заказчика) о возможности заключения договора страхования. АГЕНТ обязан разъяснить туристам (иному заказчику) преимущества заключения договора страхования, а также риски, связанные с его отсутствием, и возможные убытки туристов, связанные с отсутствием страхования. Информация об условиях страхования содержится на официальном сайте ПРИНЦИПАЛА: </w:t>
      </w:r>
      <w:r>
        <w:rPr>
          <w:rFonts w:ascii="Times New Roman" w:hAnsi="Times New Roman" w:cs="Times New Roman"/>
          <w:color w:val="000000"/>
          <w:sz w:val="20"/>
          <w:szCs w:val="20"/>
        </w:rPr>
        <w:t>www</w:t>
      </w:r>
      <w:r>
        <w:rPr>
          <w:rFonts w:ascii="Times New Roman" w:hAnsi="Times New Roman" w:cs="Times New Roman"/>
          <w:color w:val="000000"/>
          <w:sz w:val="20"/>
          <w:szCs w:val="20"/>
          <w:lang w:val="ru-RU"/>
        </w:rPr>
        <w:t>.</w:t>
      </w:r>
      <w:r>
        <w:rPr>
          <w:rFonts w:ascii="Times New Roman" w:hAnsi="Times New Roman" w:cs="Times New Roman"/>
          <w:color w:val="000000"/>
          <w:sz w:val="20"/>
          <w:szCs w:val="20"/>
        </w:rPr>
        <w:t>sputnik</w:t>
      </w:r>
      <w:r>
        <w:rPr>
          <w:rFonts w:ascii="Times New Roman" w:hAnsi="Times New Roman" w:cs="Times New Roman"/>
          <w:color w:val="000000"/>
          <w:sz w:val="20"/>
          <w:szCs w:val="20"/>
          <w:lang w:val="ru-RU"/>
        </w:rPr>
        <w:t>-</w:t>
      </w:r>
      <w:proofErr w:type="spellStart"/>
      <w:r>
        <w:rPr>
          <w:rFonts w:ascii="Times New Roman" w:hAnsi="Times New Roman" w:cs="Times New Roman"/>
          <w:color w:val="000000"/>
          <w:sz w:val="20"/>
          <w:szCs w:val="20"/>
        </w:rPr>
        <w:t>germes</w:t>
      </w:r>
      <w:proofErr w:type="spellEnd"/>
      <w:r>
        <w:rPr>
          <w:rFonts w:ascii="Times New Roman" w:hAnsi="Times New Roman" w:cs="Times New Roman"/>
          <w:color w:val="000000"/>
          <w:sz w:val="20"/>
          <w:szCs w:val="20"/>
          <w:lang w:val="ru-RU"/>
        </w:rPr>
        <w:t>.</w:t>
      </w:r>
      <w:proofErr w:type="spellStart"/>
      <w:r>
        <w:rPr>
          <w:rFonts w:ascii="Times New Roman" w:hAnsi="Times New Roman" w:cs="Times New Roman"/>
          <w:color w:val="000000"/>
          <w:sz w:val="20"/>
          <w:szCs w:val="20"/>
        </w:rPr>
        <w:t>ru</w:t>
      </w:r>
      <w:proofErr w:type="spellEnd"/>
      <w:r>
        <w:rPr>
          <w:rFonts w:ascii="Times New Roman" w:hAnsi="Times New Roman" w:cs="Times New Roman"/>
          <w:color w:val="000000"/>
          <w:sz w:val="20"/>
          <w:szCs w:val="20"/>
          <w:lang w:val="ru-RU"/>
        </w:rPr>
        <w:t xml:space="preserve">, правила страхования - на сайте страховой компании АЛЬФА СТРАХОВАНИЕ: </w:t>
      </w:r>
      <w:hyperlink r:id="rId8" w:history="1">
        <w:r>
          <w:rPr>
            <w:rStyle w:val="a9"/>
            <w:rFonts w:ascii="Times New Roman" w:hAnsi="Times New Roman" w:cs="Times New Roman"/>
            <w:color w:val="000000"/>
            <w:sz w:val="20"/>
            <w:szCs w:val="20"/>
          </w:rPr>
          <w:t>http</w:t>
        </w:r>
        <w:r>
          <w:rPr>
            <w:rStyle w:val="a9"/>
            <w:rFonts w:ascii="Times New Roman" w:hAnsi="Times New Roman" w:cs="Times New Roman"/>
            <w:color w:val="000000"/>
            <w:sz w:val="20"/>
            <w:szCs w:val="20"/>
            <w:lang w:val="ru-RU"/>
          </w:rPr>
          <w:t>://</w:t>
        </w:r>
        <w:r>
          <w:rPr>
            <w:rStyle w:val="a9"/>
            <w:rFonts w:ascii="Times New Roman" w:hAnsi="Times New Roman" w:cs="Times New Roman"/>
            <w:color w:val="000000"/>
            <w:sz w:val="20"/>
            <w:szCs w:val="20"/>
          </w:rPr>
          <w:t>https</w:t>
        </w:r>
        <w:r>
          <w:rPr>
            <w:rStyle w:val="a9"/>
            <w:rFonts w:ascii="Times New Roman" w:hAnsi="Times New Roman" w:cs="Times New Roman"/>
            <w:color w:val="000000"/>
            <w:sz w:val="20"/>
            <w:szCs w:val="20"/>
            <w:lang w:val="ru-RU"/>
          </w:rPr>
          <w:t>://</w:t>
        </w:r>
        <w:r>
          <w:rPr>
            <w:rStyle w:val="a9"/>
            <w:rFonts w:ascii="Times New Roman" w:hAnsi="Times New Roman" w:cs="Times New Roman"/>
            <w:color w:val="000000"/>
            <w:sz w:val="20"/>
            <w:szCs w:val="20"/>
          </w:rPr>
          <w:t>www</w:t>
        </w:r>
        <w:r>
          <w:rPr>
            <w:rStyle w:val="a9"/>
            <w:rFonts w:ascii="Times New Roman" w:hAnsi="Times New Roman" w:cs="Times New Roman"/>
            <w:color w:val="000000"/>
            <w:sz w:val="20"/>
            <w:szCs w:val="20"/>
            <w:lang w:val="ru-RU"/>
          </w:rPr>
          <w:t>.</w:t>
        </w:r>
        <w:proofErr w:type="spellStart"/>
        <w:r>
          <w:rPr>
            <w:rStyle w:val="a9"/>
            <w:rFonts w:ascii="Times New Roman" w:hAnsi="Times New Roman" w:cs="Times New Roman"/>
            <w:color w:val="000000"/>
            <w:sz w:val="20"/>
            <w:szCs w:val="20"/>
          </w:rPr>
          <w:t>alfastrah</w:t>
        </w:r>
        <w:proofErr w:type="spellEnd"/>
        <w:r>
          <w:rPr>
            <w:rStyle w:val="a9"/>
            <w:rFonts w:ascii="Times New Roman" w:hAnsi="Times New Roman" w:cs="Times New Roman"/>
            <w:color w:val="000000"/>
            <w:sz w:val="20"/>
            <w:szCs w:val="20"/>
            <w:lang w:val="ru-RU"/>
          </w:rPr>
          <w:t>.</w:t>
        </w:r>
        <w:proofErr w:type="spellStart"/>
        <w:r>
          <w:rPr>
            <w:rStyle w:val="a9"/>
            <w:rFonts w:ascii="Times New Roman" w:hAnsi="Times New Roman" w:cs="Times New Roman"/>
            <w:color w:val="000000"/>
            <w:sz w:val="20"/>
            <w:szCs w:val="20"/>
          </w:rPr>
          <w:t>ru</w:t>
        </w:r>
        <w:proofErr w:type="spellEnd"/>
        <w:r>
          <w:rPr>
            <w:rStyle w:val="a9"/>
            <w:rFonts w:ascii="Times New Roman" w:hAnsi="Times New Roman" w:cs="Times New Roman"/>
            <w:color w:val="000000"/>
            <w:sz w:val="20"/>
            <w:szCs w:val="20"/>
            <w:lang w:val="ru-RU"/>
          </w:rPr>
          <w:t>/</w:t>
        </w:r>
      </w:hyperlink>
      <w:r>
        <w:rPr>
          <w:color w:val="000000"/>
          <w:sz w:val="20"/>
          <w:szCs w:val="20"/>
          <w:lang w:val="ru-RU"/>
        </w:rPr>
        <w:t>.</w:t>
      </w:r>
    </w:p>
    <w:p w14:paraId="0AB8E4EA" w14:textId="77777777" w:rsidR="00C23B69" w:rsidRDefault="003F6218">
      <w:pPr>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2.2.17. Информировать туристов (иного заказчика) о возможности заключения дополнительного договора страхования риска, связанного с не покрытием финансовым обеспечением убытков туриста (иного заказчика) в случае неисполнения ПРИНЦИПАЛОМ обязательств по договору.</w:t>
      </w:r>
    </w:p>
    <w:p w14:paraId="7232A6B8" w14:textId="77777777" w:rsidR="00C23B69" w:rsidRDefault="003F6218">
      <w:pPr>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2.2.18. Письменно уведомить туристов об обязанности соблюдать правила личной безопасности, придерживаться общепринятых норм поведения на теплоходе и во время экскурсий, не допускать действий, которые могут привести к возникновению опасности для жизни и здоровья туристов или угрожать сохранности их или судового имущества, не допускать действий, препятствующих проведению круиза, культурно-экскурсионных мероприятий. Турист, мешающий своим поведением отдыху других лиц и/или нарушающий порядок, может быть удалён с теплохода в ближайшем порту без компенсации за неиспользованные им услуги и оплаты проезда до места посадки (высадки).</w:t>
      </w:r>
    </w:p>
    <w:p w14:paraId="1C32C626" w14:textId="77777777" w:rsidR="00C23B69" w:rsidRDefault="003F6218">
      <w:pPr>
        <w:jc w:val="both"/>
        <w:rPr>
          <w:rFonts w:ascii="Times New Roman" w:hAnsi="Times New Roman" w:cs="Times New Roman"/>
          <w:color w:val="000000"/>
          <w:lang w:val="ru-RU"/>
        </w:rPr>
      </w:pPr>
      <w:r>
        <w:rPr>
          <w:rFonts w:ascii="Times New Roman" w:hAnsi="Times New Roman" w:cs="Times New Roman"/>
          <w:color w:val="000000"/>
          <w:sz w:val="20"/>
          <w:szCs w:val="20"/>
          <w:lang w:val="ru-RU"/>
        </w:rPr>
        <w:t xml:space="preserve">2.2.19. Своевременно (не менее дня, предшествующего дню начала круиза) уточнять у ПРИНЦИПАЛА время и место начала круиза, оказания иной услуги, сроков и их иных условий. </w:t>
      </w:r>
    </w:p>
    <w:p w14:paraId="62E86975" w14:textId="77777777" w:rsidR="00C23B69" w:rsidRDefault="003F6218">
      <w:pPr>
        <w:pStyle w:val="ad"/>
        <w:tabs>
          <w:tab w:val="left" w:pos="0"/>
        </w:tabs>
        <w:spacing w:after="0" w:line="240" w:lineRule="auto"/>
        <w:ind w:left="0" w:firstLine="0"/>
        <w:jc w:val="both"/>
        <w:rPr>
          <w:rFonts w:ascii="Times New Roman" w:hAnsi="Times New Roman" w:cs="Times New Roman"/>
          <w:color w:val="000000"/>
          <w:lang w:val="ru-RU"/>
        </w:rPr>
      </w:pPr>
      <w:r>
        <w:rPr>
          <w:rFonts w:ascii="Times New Roman" w:hAnsi="Times New Roman" w:cs="Times New Roman"/>
          <w:color w:val="000000"/>
          <w:lang w:val="ru-RU"/>
        </w:rPr>
        <w:t>2.3. ПРАВА СТОРОН:</w:t>
      </w:r>
    </w:p>
    <w:p w14:paraId="09229C8D" w14:textId="77777777" w:rsidR="00C23B69" w:rsidRDefault="003F6218">
      <w:pPr>
        <w:pStyle w:val="ad"/>
        <w:tabs>
          <w:tab w:val="left" w:pos="0"/>
          <w:tab w:val="left" w:pos="885"/>
        </w:tabs>
        <w:spacing w:after="0" w:line="240" w:lineRule="auto"/>
        <w:ind w:left="0" w:right="115" w:firstLine="0"/>
        <w:jc w:val="both"/>
        <w:rPr>
          <w:rFonts w:ascii="Times New Roman" w:hAnsi="Times New Roman" w:cs="Times New Roman"/>
          <w:color w:val="000000"/>
          <w:lang w:val="ru-RU"/>
        </w:rPr>
      </w:pPr>
      <w:r>
        <w:rPr>
          <w:rFonts w:ascii="Times New Roman" w:hAnsi="Times New Roman" w:cs="Times New Roman"/>
          <w:color w:val="000000"/>
          <w:lang w:val="ru-RU"/>
        </w:rPr>
        <w:t>2.3.1. ПРИНЦИПАЛ вправе производить замену услуг, в том числе средств размещения (круизное судно, каюты), маршрута и (или) сроков круиза, входящих в туристский продукт, с сохранением класса ранее оплаченных АГЕНТОМ услуг или с предоставлением услуг более высокого класса без доплаты.</w:t>
      </w:r>
    </w:p>
    <w:p w14:paraId="0FDC880B" w14:textId="77777777" w:rsidR="00C23B69" w:rsidRDefault="003F6218">
      <w:pPr>
        <w:pStyle w:val="ad"/>
        <w:tabs>
          <w:tab w:val="left" w:pos="0"/>
          <w:tab w:val="left" w:pos="966"/>
        </w:tabs>
        <w:spacing w:after="0" w:line="240" w:lineRule="auto"/>
        <w:ind w:left="0" w:right="120" w:firstLine="0"/>
        <w:jc w:val="both"/>
        <w:rPr>
          <w:rFonts w:ascii="Times New Roman" w:hAnsi="Times New Roman" w:cs="Times New Roman"/>
          <w:color w:val="000000"/>
          <w:lang w:val="ru-RU"/>
        </w:rPr>
      </w:pPr>
      <w:r>
        <w:rPr>
          <w:rFonts w:ascii="Times New Roman" w:hAnsi="Times New Roman" w:cs="Times New Roman"/>
          <w:color w:val="000000"/>
          <w:lang w:val="ru-RU"/>
        </w:rPr>
        <w:t xml:space="preserve">2.3.2. ПРИНЦИПАЛ при возникновении обстоятельств, за которые он не отвечает, имеет право до начала круиза, а также в ходе круиза вносить изменения в программу и условия его проведения. ПРИНЦИПАЛ при изменении пункта (города, иного населенного пункта) начала круиза или пункта (города, иного населенного пункта) его окончания информирует АГЕНТА о таком изменении не позднее 12 часов (время самарское) дня, следующего за днем принятия решения о соответствующем изменении. </w:t>
      </w:r>
    </w:p>
    <w:p w14:paraId="1A5BD807" w14:textId="77777777" w:rsidR="00C23B69" w:rsidRPr="00B54FB9" w:rsidRDefault="003F6218">
      <w:pPr>
        <w:pStyle w:val="ad"/>
        <w:tabs>
          <w:tab w:val="left" w:pos="0"/>
          <w:tab w:val="left" w:pos="966"/>
        </w:tabs>
        <w:spacing w:after="0" w:line="240" w:lineRule="auto"/>
        <w:ind w:left="0" w:right="120" w:firstLine="0"/>
        <w:jc w:val="both"/>
        <w:rPr>
          <w:rFonts w:ascii="Times New Roman" w:hAnsi="Times New Roman" w:cs="Times New Roman"/>
          <w:color w:val="000000"/>
          <w:lang w:val="ru-RU"/>
        </w:rPr>
      </w:pPr>
      <w:r>
        <w:rPr>
          <w:rFonts w:ascii="Times New Roman" w:hAnsi="Times New Roman" w:cs="Times New Roman"/>
          <w:color w:val="000000"/>
          <w:lang w:val="ru-RU"/>
        </w:rPr>
        <w:t>2.3.3. ПРИНЦИПАЛ имеет право вносить изменения в ходе самого круиза, при этом принимая все меры к тому, чтобы, по возможности, сохранить характер и классность оплаченных АГЕНТОМ услуг.</w:t>
      </w:r>
    </w:p>
    <w:p w14:paraId="507B49B3" w14:textId="77777777" w:rsidR="00C23B69" w:rsidRDefault="003F6218">
      <w:pPr>
        <w:pStyle w:val="72"/>
        <w:tabs>
          <w:tab w:val="left" w:pos="0"/>
        </w:tabs>
        <w:spacing w:after="0" w:line="240" w:lineRule="auto"/>
        <w:ind w:left="0" w:firstLine="0"/>
        <w:rPr>
          <w:rFonts w:ascii="Times New Roman" w:hAnsi="Times New Roman" w:cs="Times New Roman"/>
          <w:color w:val="000000"/>
        </w:rPr>
      </w:pPr>
      <w:r>
        <w:rPr>
          <w:rFonts w:ascii="Times New Roman" w:hAnsi="Times New Roman" w:cs="Times New Roman"/>
          <w:color w:val="000000"/>
        </w:rPr>
        <w:t xml:space="preserve">2.3.4. АГЕНТ осуществляет бронирование туристского продукта (круиза) на сайте </w:t>
      </w:r>
      <w:r>
        <w:rPr>
          <w:rFonts w:ascii="Times New Roman" w:hAnsi="Times New Roman" w:cs="Times New Roman"/>
          <w:color w:val="000000"/>
          <w:lang w:val="en-US"/>
        </w:rPr>
        <w:t>river</w:t>
      </w:r>
      <w:r>
        <w:rPr>
          <w:rFonts w:ascii="Times New Roman" w:hAnsi="Times New Roman" w:cs="Times New Roman"/>
          <w:color w:val="000000"/>
        </w:rPr>
        <w:t xml:space="preserve">.sputnik-germes.ru. Иные услуги АГЕНТ заказывает направлением соответствующей заявки на электронную почту ПРИНЦИПАЛА. </w:t>
      </w:r>
    </w:p>
    <w:p w14:paraId="24C74AF8" w14:textId="77777777" w:rsidR="00C23B69" w:rsidRDefault="003F6218">
      <w:pPr>
        <w:pStyle w:val="ad"/>
        <w:tabs>
          <w:tab w:val="left" w:pos="0"/>
          <w:tab w:val="left" w:pos="966"/>
        </w:tabs>
        <w:spacing w:after="0" w:line="240" w:lineRule="auto"/>
        <w:ind w:left="0" w:right="120" w:firstLine="0"/>
        <w:jc w:val="both"/>
        <w:rPr>
          <w:rFonts w:ascii="Times New Roman" w:hAnsi="Times New Roman" w:cs="Times New Roman"/>
          <w:color w:val="000000"/>
          <w:lang w:val="ru-RU"/>
        </w:rPr>
      </w:pPr>
      <w:r>
        <w:rPr>
          <w:rFonts w:ascii="Times New Roman" w:hAnsi="Times New Roman" w:cs="Times New Roman"/>
          <w:color w:val="000000"/>
          <w:lang w:val="ru-RU"/>
        </w:rPr>
        <w:t>2.3.5. АГЕНТ имеет право на агентское вознаграждение по бронированию круиза в размере, установленном приложением № 2 к настоящему Договору.</w:t>
      </w:r>
    </w:p>
    <w:p w14:paraId="0C93D800" w14:textId="77777777" w:rsidR="00C23B69" w:rsidRDefault="003F6218">
      <w:pPr>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2.3.6. АГЕНТ имеет право вносить изменения в бронирование круиза до его подтверждения ПРИНЦИПАЛОМ (пункты 2.1.4, 3.1.3 настоящего Договора). После подтверждения ПРИНЦИПАЛОМ бронирования по обращению АГЕНТА возможно изменение бронирования при внесении АГЕНТОМ платы (доплаты) за новое бронирование круиза по цене согласно прайс-листу ПРИНЦИПАЛА на дату изменения бронирования, но не позднее 3 рабочих дней, предшествующих дню начала оказания услуг.</w:t>
      </w:r>
    </w:p>
    <w:p w14:paraId="1ED22B8E" w14:textId="77777777" w:rsidR="00C23B69" w:rsidRDefault="003F6218">
      <w:pPr>
        <w:jc w:val="both"/>
        <w:rPr>
          <w:rStyle w:val="FontStyle25"/>
          <w:sz w:val="20"/>
          <w:szCs w:val="20"/>
          <w:lang w:val="ru-RU"/>
        </w:rPr>
      </w:pPr>
      <w:r>
        <w:rPr>
          <w:rFonts w:ascii="Times New Roman" w:hAnsi="Times New Roman" w:cs="Times New Roman"/>
          <w:color w:val="000000"/>
          <w:sz w:val="20"/>
          <w:szCs w:val="20"/>
          <w:lang w:val="ru-RU"/>
        </w:rPr>
        <w:t xml:space="preserve">2.3.7. АГЕНТ вправе аннулировать бронирование, возместив ПРИНЦИПАЛУ фактически понесенные расходы.  </w:t>
      </w:r>
    </w:p>
    <w:p w14:paraId="7FDD98DC" w14:textId="77777777" w:rsidR="00C23B69" w:rsidRPr="00B54FB9" w:rsidRDefault="003F6218">
      <w:pPr>
        <w:jc w:val="both"/>
        <w:rPr>
          <w:rFonts w:ascii="Times New Roman" w:hAnsi="Times New Roman" w:cs="Times New Roman"/>
          <w:b/>
          <w:color w:val="000000"/>
          <w:sz w:val="20"/>
          <w:szCs w:val="20"/>
          <w:lang w:val="ru-RU"/>
        </w:rPr>
      </w:pPr>
      <w:r>
        <w:rPr>
          <w:rStyle w:val="FontStyle25"/>
          <w:sz w:val="20"/>
          <w:szCs w:val="20"/>
          <w:lang w:val="ru-RU"/>
        </w:rPr>
        <w:t xml:space="preserve">2.3.8. АГЕНТ обязан информировать ПРИНЦИПАЛА об изменениях в структуре общества, смене или дисквалификации директора, изменении банковских реквизитов, реорганизации, ликвидации общества (если применимо). </w:t>
      </w:r>
    </w:p>
    <w:p w14:paraId="733E2B8D" w14:textId="77777777" w:rsidR="00C23B69" w:rsidRDefault="003F6218">
      <w:pPr>
        <w:pStyle w:val="1f3"/>
        <w:numPr>
          <w:ilvl w:val="0"/>
          <w:numId w:val="2"/>
        </w:numPr>
        <w:spacing w:line="240" w:lineRule="auto"/>
        <w:ind w:left="0" w:firstLine="567"/>
        <w:jc w:val="center"/>
        <w:rPr>
          <w:rFonts w:ascii="Times New Roman" w:hAnsi="Times New Roman" w:cs="Times New Roman"/>
          <w:b/>
          <w:color w:val="000000"/>
          <w:sz w:val="20"/>
          <w:szCs w:val="20"/>
          <w:u w:val="single"/>
        </w:rPr>
      </w:pPr>
      <w:r>
        <w:rPr>
          <w:rFonts w:ascii="Times New Roman" w:hAnsi="Times New Roman" w:cs="Times New Roman"/>
          <w:b/>
          <w:color w:val="000000"/>
          <w:sz w:val="20"/>
          <w:szCs w:val="20"/>
        </w:rPr>
        <w:t>СТОИМОСТЬ ТУРПРОДУКТА. ПОРЯДОК РАСЧЕТОВ. ВОЗНАГРАЖДЕНИЕ АГЕНТА</w:t>
      </w:r>
    </w:p>
    <w:p w14:paraId="3319B556" w14:textId="77777777" w:rsidR="00C23B69" w:rsidRDefault="003F6218">
      <w:pPr>
        <w:pStyle w:val="1f3"/>
        <w:spacing w:line="240" w:lineRule="auto"/>
        <w:ind w:left="0" w:firstLine="0"/>
        <w:rPr>
          <w:rFonts w:ascii="Times New Roman" w:hAnsi="Times New Roman" w:cs="Times New Roman"/>
          <w:color w:val="000000"/>
          <w:lang w:eastAsia="ru-RU"/>
        </w:rPr>
      </w:pPr>
      <w:r>
        <w:rPr>
          <w:rFonts w:ascii="Times New Roman" w:hAnsi="Times New Roman" w:cs="Times New Roman"/>
          <w:b/>
          <w:color w:val="000000"/>
          <w:sz w:val="20"/>
          <w:szCs w:val="20"/>
          <w:u w:val="single"/>
        </w:rPr>
        <w:t xml:space="preserve">3.1. Оплата речных круизов </w:t>
      </w:r>
    </w:p>
    <w:p w14:paraId="7C4E7A7B" w14:textId="77777777" w:rsidR="00C23B69" w:rsidRDefault="003F6218">
      <w:pPr>
        <w:pStyle w:val="ad"/>
        <w:tabs>
          <w:tab w:val="left" w:pos="788"/>
        </w:tabs>
        <w:spacing w:after="0" w:line="240" w:lineRule="auto"/>
        <w:ind w:left="0" w:right="113" w:firstLine="0"/>
        <w:jc w:val="both"/>
        <w:rPr>
          <w:rFonts w:ascii="Times New Roman" w:hAnsi="Times New Roman" w:cs="Times New Roman"/>
          <w:color w:val="000000"/>
          <w:lang w:val="ru-RU" w:eastAsia="ru-RU"/>
        </w:rPr>
      </w:pPr>
      <w:r>
        <w:rPr>
          <w:rFonts w:ascii="Times New Roman" w:hAnsi="Times New Roman" w:cs="Times New Roman"/>
          <w:color w:val="000000"/>
          <w:lang w:val="ru-RU" w:eastAsia="ru-RU"/>
        </w:rPr>
        <w:t>3.1.1. Цены прайс-листов, ценовых каталогов и на интернет-сайте ПРИНЦИПАЛА являются ориентировочными и могут быть изменены ПРИНЦИПАЛОМ в одностороннем порядке.</w:t>
      </w:r>
    </w:p>
    <w:p w14:paraId="69BDC382" w14:textId="77777777" w:rsidR="00C23B69" w:rsidRPr="00B54FB9" w:rsidRDefault="003F6218">
      <w:pPr>
        <w:pStyle w:val="ad"/>
        <w:tabs>
          <w:tab w:val="left" w:pos="726"/>
        </w:tabs>
        <w:spacing w:after="0" w:line="240" w:lineRule="auto"/>
        <w:ind w:left="0" w:right="120" w:firstLine="0"/>
        <w:jc w:val="both"/>
        <w:rPr>
          <w:rFonts w:ascii="Times New Roman" w:hAnsi="Times New Roman" w:cs="Times New Roman"/>
          <w:color w:val="000000"/>
          <w:lang w:val="ru-RU"/>
        </w:rPr>
      </w:pPr>
      <w:r>
        <w:rPr>
          <w:rFonts w:ascii="Times New Roman" w:hAnsi="Times New Roman" w:cs="Times New Roman"/>
          <w:color w:val="000000"/>
          <w:lang w:val="ru-RU" w:eastAsia="ru-RU"/>
        </w:rPr>
        <w:t>3.1.2. Оплата бронирования круиза, иных услуг производится АГЕНТОМ с применением безналичной формы расчетов. Моментом исполнения денежного обязательства по оплате бронирования круиза, иных услуг считается дата поступления денежных средств на банковский счет ПРИНЦИПАЛА.</w:t>
      </w:r>
    </w:p>
    <w:p w14:paraId="300231C3" w14:textId="77777777" w:rsidR="00C23B69" w:rsidRDefault="003F6218">
      <w:pPr>
        <w:pStyle w:val="1f3"/>
        <w:tabs>
          <w:tab w:val="left" w:pos="0"/>
        </w:tabs>
        <w:spacing w:line="240" w:lineRule="auto"/>
        <w:ind w:left="0" w:right="-168"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3.1.3. ПРИНЦИПАЛ выставляет АГЕНТУ счет на оплату полной стоимости круиза, иных услуг с указанием отдельной строкой размера вознаграждения АГЕНТА. Оплата счета осуществляется АГЕНТОМ за вычетом причитающегося ему вознаграждения, указанного в счете. АГЕНТ оплачивает счет не позднее указанного в нем срока и (или) даты. </w:t>
      </w:r>
    </w:p>
    <w:p w14:paraId="5F3BD004" w14:textId="77777777" w:rsidR="00C23B69" w:rsidRDefault="003F6218">
      <w:pPr>
        <w:pStyle w:val="1f3"/>
        <w:tabs>
          <w:tab w:val="left" w:pos="0"/>
        </w:tabs>
        <w:spacing w:line="240" w:lineRule="auto"/>
        <w:ind w:left="0" w:right="-168"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Если счетом ПРИНЦИПАЛА, ценовыми предложениями, спецификацией, соглашением о ценах и тарифах, размещенных на </w:t>
      </w:r>
      <w:proofErr w:type="spellStart"/>
      <w:r>
        <w:rPr>
          <w:rFonts w:ascii="Times New Roman" w:hAnsi="Times New Roman" w:cs="Times New Roman"/>
          <w:color w:val="000000"/>
          <w:sz w:val="20"/>
          <w:szCs w:val="20"/>
        </w:rPr>
        <w:t>сайте</w:t>
      </w:r>
      <w:proofErr w:type="spellEnd"/>
      <w:r>
        <w:rPr>
          <w:rFonts w:ascii="Times New Roman" w:hAnsi="Times New Roman" w:cs="Times New Roman"/>
          <w:color w:val="000000"/>
          <w:sz w:val="20"/>
          <w:szCs w:val="20"/>
        </w:rPr>
        <w:t xml:space="preserve"> и/или в системе бронирования ПРИНЦИПАЛА, не установлен срок (дата) оплаты счета, АГЕНТ обязан провести его оплату в следующем порядке: </w:t>
      </w:r>
    </w:p>
    <w:p w14:paraId="14A822EA" w14:textId="77777777" w:rsidR="00C23B69" w:rsidRDefault="003F6218">
      <w:pPr>
        <w:pStyle w:val="1f3"/>
        <w:tabs>
          <w:tab w:val="left" w:pos="0"/>
        </w:tabs>
        <w:spacing w:line="240" w:lineRule="auto"/>
        <w:ind w:left="0" w:right="-168" w:firstLine="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при бронировании круиза, иных услуг в срок более 45 календарных дней до даты начала круиза, оказания иных услуг АГЕНТ производит перечисление 50% (пятидесяти процентов) суммы счета, подлежащей оплате, в течение 3 (трех) рабочих дней после дня получения счета, 50% (пятьдесят процентов) суммы счета, подлежащей оплате, – не позднее 45 (сорока пяти) календарных дней до даты начала круиза, оказания услуг:</w:t>
      </w:r>
    </w:p>
    <w:p w14:paraId="11502F58" w14:textId="77777777" w:rsidR="00C23B69" w:rsidRDefault="003F6218">
      <w:pPr>
        <w:pStyle w:val="1f3"/>
        <w:tabs>
          <w:tab w:val="left" w:pos="0"/>
        </w:tabs>
        <w:spacing w:line="240" w:lineRule="auto"/>
        <w:ind w:left="0" w:right="-168"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 при бронировании круиза, иных услуг в срок менее 45 календарных дней до даты начала круиза, оказания иных услуг АГЕНТ производит перечисление полной стоимости круиза, иных услуг в течение 3 (трех) рабочих дней после дня получения счета; </w:t>
      </w:r>
    </w:p>
    <w:p w14:paraId="4C350F9F" w14:textId="77777777" w:rsidR="00C23B69" w:rsidRDefault="003F6218">
      <w:pPr>
        <w:pStyle w:val="1f3"/>
        <w:tabs>
          <w:tab w:val="left" w:pos="0"/>
        </w:tabs>
        <w:spacing w:line="240" w:lineRule="auto"/>
        <w:ind w:left="0" w:right="-168"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 при бронировании круиза, иных услуг в срок 14 календарных дней и менее до даты начала круиза, оказания иных услуг АГЕНТ производит перечисление полной стоимости круиза, иных услуг в течение 3 (трех) рабочих дней после дня получения счета. В случае неоплаты АГЕНТОМ счета в указанный срок, за аннулирование бронирования АГЕНТ выплачивает ПРИНЦИПАЛУ штраф в размере 50% (пятидесяти процентов) от суммы счета ПРИНЦИИПАЛА, подлежащей оплате АГЕНТОМ; </w:t>
      </w:r>
    </w:p>
    <w:p w14:paraId="2AA519A2" w14:textId="77777777" w:rsidR="00C23B69" w:rsidRDefault="003F6218">
      <w:pPr>
        <w:pStyle w:val="1f3"/>
        <w:tabs>
          <w:tab w:val="left" w:pos="0"/>
        </w:tabs>
        <w:spacing w:line="240" w:lineRule="auto"/>
        <w:ind w:left="0" w:right="-168"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 в период действия акции «раннее бронирование», иных специальных акций полная стоимость круиза перечисляется АГЕНТОМ не позднее последнего рабочего срока действия акции. При несоблюдении указанного срока оплаты, полная стоимость круиза оплачивается АГЕНТОМ без учета акций на основании нового счета ПРИНЦИПАЛА.  </w:t>
      </w:r>
    </w:p>
    <w:p w14:paraId="1AD531A6" w14:textId="77777777" w:rsidR="00C23B69" w:rsidRDefault="003F6218">
      <w:pPr>
        <w:pStyle w:val="1f3"/>
        <w:tabs>
          <w:tab w:val="left" w:pos="0"/>
        </w:tabs>
        <w:spacing w:line="240" w:lineRule="auto"/>
        <w:ind w:left="0" w:right="-168" w:firstLine="0"/>
        <w:rPr>
          <w:rFonts w:ascii="Times New Roman" w:hAnsi="Times New Roman" w:cs="Times New Roman"/>
        </w:rPr>
      </w:pPr>
      <w:r>
        <w:rPr>
          <w:rFonts w:ascii="Times New Roman" w:hAnsi="Times New Roman" w:cs="Times New Roman"/>
          <w:color w:val="000000"/>
          <w:sz w:val="20"/>
          <w:szCs w:val="20"/>
        </w:rPr>
        <w:t xml:space="preserve">При расчете окончательной стоимости круиза учитываются акции, действующие на дату его полной оплаты (при наличии акций). Стоимость круиза, полностью оплаченная в установленные настоящим Договором сроки, изменению не подлежит. Под акцией «Раннее бронирование» понимается бронирование круизов с даты открытия ПРИНЦИПАЛОМ продаж на навигацию очередного календарного года до даты окончания акции «Раннее </w:t>
      </w:r>
      <w:proofErr w:type="spellStart"/>
      <w:r>
        <w:rPr>
          <w:rFonts w:ascii="Times New Roman" w:hAnsi="Times New Roman" w:cs="Times New Roman"/>
          <w:color w:val="000000"/>
          <w:sz w:val="20"/>
          <w:szCs w:val="20"/>
        </w:rPr>
        <w:t>бронирование</w:t>
      </w:r>
      <w:proofErr w:type="gramStart"/>
      <w:r>
        <w:rPr>
          <w:rFonts w:ascii="Times New Roman" w:hAnsi="Times New Roman" w:cs="Times New Roman"/>
          <w:color w:val="000000"/>
          <w:sz w:val="20"/>
          <w:szCs w:val="20"/>
        </w:rPr>
        <w:t>»,установленной</w:t>
      </w:r>
      <w:proofErr w:type="spellEnd"/>
      <w:proofErr w:type="gramEnd"/>
      <w:r>
        <w:rPr>
          <w:rFonts w:ascii="Times New Roman" w:hAnsi="Times New Roman" w:cs="Times New Roman"/>
          <w:color w:val="000000"/>
          <w:sz w:val="20"/>
          <w:szCs w:val="20"/>
        </w:rPr>
        <w:t xml:space="preserve"> ПРИНЦИПАЛОМ. </w:t>
      </w:r>
    </w:p>
    <w:p w14:paraId="7FDE5FF4" w14:textId="77777777" w:rsidR="00C23B69" w:rsidRDefault="003F6218">
      <w:pPr>
        <w:pStyle w:val="HTML10"/>
        <w:ind w:right="-168"/>
        <w:jc w:val="both"/>
        <w:rPr>
          <w:rFonts w:ascii="Times New Roman" w:hAnsi="Times New Roman" w:cs="Times New Roman"/>
        </w:rPr>
      </w:pPr>
      <w:r>
        <w:rPr>
          <w:rFonts w:ascii="Times New Roman" w:hAnsi="Times New Roman" w:cs="Times New Roman"/>
        </w:rPr>
        <w:t>3.1.4. При неполной оплате АГЕНТОМ стоимости круиза в установленные настоящим Договором сроки, в случае роста цен на топливо, комплексное обслуживание флота, портовые сборы, продукты питания, введение новых или повышение действующих налогов, сборов и других обязательных платежей, АГЕНТ осуществляет соответствующую доплату по дополнительному счету ПРИНЦИПАЛА.</w:t>
      </w:r>
    </w:p>
    <w:p w14:paraId="11140BC1" w14:textId="04498494" w:rsidR="00C23B69" w:rsidRDefault="003F6218">
      <w:pPr>
        <w:pStyle w:val="1f3"/>
        <w:tabs>
          <w:tab w:val="left" w:pos="0"/>
        </w:tabs>
        <w:spacing w:line="240" w:lineRule="auto"/>
        <w:ind w:left="0" w:right="-158" w:firstLine="0"/>
        <w:rPr>
          <w:rFonts w:ascii="Times New Roman" w:hAnsi="Times New Roman" w:cs="Times New Roman"/>
          <w:b/>
          <w:bCs/>
          <w:color w:val="000000"/>
          <w:sz w:val="20"/>
          <w:szCs w:val="20"/>
        </w:rPr>
      </w:pPr>
      <w:r>
        <w:rPr>
          <w:rFonts w:ascii="Times New Roman" w:hAnsi="Times New Roman" w:cs="Times New Roman"/>
          <w:color w:val="000000"/>
          <w:sz w:val="20"/>
          <w:szCs w:val="20"/>
        </w:rPr>
        <w:t xml:space="preserve">3.1.5. ПРИНЦИПАЛ выдает документы (ваучер, путевку, проездные документы) или дает доступ к ним в системе бронирования </w:t>
      </w:r>
      <w:r>
        <w:rPr>
          <w:rFonts w:ascii="Times New Roman" w:hAnsi="Times New Roman" w:cs="Times New Roman"/>
          <w:color w:val="000000"/>
          <w:sz w:val="20"/>
          <w:szCs w:val="20"/>
          <w:lang w:val="en-US"/>
        </w:rPr>
        <w:t>river</w:t>
      </w:r>
      <w:r>
        <w:rPr>
          <w:rFonts w:ascii="Times New Roman" w:hAnsi="Times New Roman" w:cs="Times New Roman"/>
          <w:color w:val="000000"/>
          <w:sz w:val="20"/>
          <w:szCs w:val="20"/>
        </w:rPr>
        <w:t>.</w:t>
      </w:r>
      <w:r>
        <w:rPr>
          <w:rFonts w:ascii="Times New Roman" w:hAnsi="Times New Roman" w:cs="Times New Roman"/>
          <w:color w:val="000000"/>
          <w:sz w:val="20"/>
          <w:szCs w:val="20"/>
          <w:lang w:val="en-US"/>
        </w:rPr>
        <w:t>sputnik</w:t>
      </w: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lang w:val="en-US"/>
        </w:rPr>
        <w:t>germes</w:t>
      </w:r>
      <w:proofErr w:type="spellEnd"/>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lang w:val="en-US"/>
        </w:rPr>
        <w:t>ru</w:t>
      </w:r>
      <w:proofErr w:type="spellEnd"/>
      <w:r>
        <w:rPr>
          <w:rFonts w:ascii="Times New Roman" w:hAnsi="Times New Roman" w:cs="Times New Roman"/>
          <w:color w:val="000000"/>
          <w:sz w:val="20"/>
          <w:szCs w:val="20"/>
        </w:rPr>
        <w:t xml:space="preserve"> только после оплаты АГЕНТОМ туристского продукта, иных услуг. Первичные документы (акт выполненных работ) ПРИНЦИПАЛ выдает АГЕНТУ после предоставления отчета Агента.</w:t>
      </w:r>
      <w:r>
        <w:rPr>
          <w:rFonts w:ascii="Times New Roman" w:hAnsi="Times New Roman" w:cs="Times New Roman"/>
          <w:b/>
          <w:color w:val="000000"/>
          <w:sz w:val="20"/>
          <w:szCs w:val="20"/>
        </w:rPr>
        <w:t xml:space="preserve"> Круиз, иные услуги предоставляются туристу только при их полной оплате АГЕНТОМ. При отсутствии оплаты круиза, иных услуг ПРИНЦИПАЛ вправе в одностороннем порядке аннулировать бронирование круиза, иных услуг, при этом ответственность за несвоевременную оплату круиза, иных услуг, за последствия аннуляции бронирования, в том числе перед туристом (иным заказчиком) несет АГЕНТ.</w:t>
      </w:r>
    </w:p>
    <w:p w14:paraId="4913A52F" w14:textId="77777777" w:rsidR="00C23B69" w:rsidRDefault="003F6218">
      <w:pPr>
        <w:pStyle w:val="1f3"/>
        <w:tabs>
          <w:tab w:val="left" w:pos="0"/>
        </w:tabs>
        <w:spacing w:line="240" w:lineRule="auto"/>
        <w:ind w:left="0" w:right="-158" w:firstLine="0"/>
        <w:rPr>
          <w:rFonts w:ascii="Times New Roman" w:hAnsi="Times New Roman" w:cs="Times New Roman"/>
          <w:color w:val="000000"/>
          <w:sz w:val="20"/>
          <w:szCs w:val="20"/>
        </w:rPr>
      </w:pPr>
      <w:r>
        <w:rPr>
          <w:rFonts w:ascii="Times New Roman" w:hAnsi="Times New Roman" w:cs="Times New Roman"/>
          <w:b/>
          <w:bCs/>
          <w:color w:val="000000"/>
          <w:sz w:val="20"/>
          <w:szCs w:val="20"/>
        </w:rPr>
        <w:t>3.2. ВОЗНАГРАЖДЕНИЕ АГЕНТА</w:t>
      </w:r>
    </w:p>
    <w:p w14:paraId="11B4CD26" w14:textId="77777777" w:rsidR="00C23B69" w:rsidRDefault="003F6218">
      <w:pPr>
        <w:pStyle w:val="1f3"/>
        <w:tabs>
          <w:tab w:val="left" w:pos="0"/>
        </w:tabs>
        <w:spacing w:line="240" w:lineRule="auto"/>
        <w:ind w:left="0" w:right="-168"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3.2.1. Размер вознаграждения АГЕНТА устанавливается </w:t>
      </w:r>
      <w:r>
        <w:rPr>
          <w:rFonts w:ascii="Times New Roman" w:hAnsi="Times New Roman" w:cs="Times New Roman"/>
          <w:b/>
          <w:bCs/>
          <w:color w:val="000000"/>
          <w:sz w:val="20"/>
          <w:szCs w:val="20"/>
        </w:rPr>
        <w:t>Приложением № 2</w:t>
      </w:r>
      <w:r>
        <w:rPr>
          <w:rFonts w:ascii="Times New Roman" w:hAnsi="Times New Roman" w:cs="Times New Roman"/>
          <w:color w:val="000000"/>
          <w:sz w:val="20"/>
          <w:szCs w:val="20"/>
        </w:rPr>
        <w:t xml:space="preserve">к настоящему Договору, если иной размер агентского вознаграждения не установлен счетом ПРИНЦИПАЛА. </w:t>
      </w:r>
    </w:p>
    <w:p w14:paraId="602EF2CF" w14:textId="77777777" w:rsidR="00C23B69" w:rsidRDefault="003F6218">
      <w:pPr>
        <w:pStyle w:val="1f3"/>
        <w:tabs>
          <w:tab w:val="left" w:pos="0"/>
        </w:tabs>
        <w:spacing w:line="240" w:lineRule="auto"/>
        <w:ind w:left="0" w:right="-16"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3.2.2 ПРИНЦИПАЛ имеет право в одностороннем порядке изменить размер агентского вознаграждения, о чем в письменном виде извещает АГЕНТА. Указанное извещение является неотъемлемой частью настоящего Договора. </w:t>
      </w:r>
    </w:p>
    <w:p w14:paraId="0425DE66" w14:textId="77777777" w:rsidR="00C23B69" w:rsidRDefault="003F6218">
      <w:pPr>
        <w:pStyle w:val="1f3"/>
        <w:tabs>
          <w:tab w:val="left" w:pos="0"/>
        </w:tabs>
        <w:spacing w:line="240" w:lineRule="auto"/>
        <w:ind w:left="0" w:right="-158"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3.2.3. Не позднее 2 (двух) дней после даты возвращения туристов из круиза, окончания оказания иной услуги АГЕНТ предоставляет ПРИНЦИПАЛУ оригиналы следующих документов: </w:t>
      </w:r>
    </w:p>
    <w:p w14:paraId="3BD19173" w14:textId="77777777" w:rsidR="00C23B69" w:rsidRDefault="003F6218">
      <w:pPr>
        <w:pStyle w:val="1f3"/>
        <w:tabs>
          <w:tab w:val="left" w:pos="0"/>
        </w:tabs>
        <w:spacing w:line="240" w:lineRule="auto"/>
        <w:ind w:left="0" w:right="-158"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 отчет АГЕНТА (отчет формируется в системе бронирования </w:t>
      </w:r>
      <w:r>
        <w:rPr>
          <w:rFonts w:ascii="Times New Roman" w:hAnsi="Times New Roman" w:cs="Times New Roman"/>
          <w:color w:val="000000"/>
          <w:sz w:val="20"/>
          <w:szCs w:val="20"/>
          <w:lang w:val="en-US"/>
        </w:rPr>
        <w:t>river</w:t>
      </w:r>
      <w:r>
        <w:rPr>
          <w:rFonts w:ascii="Times New Roman" w:hAnsi="Times New Roman" w:cs="Times New Roman"/>
          <w:color w:val="000000"/>
          <w:sz w:val="20"/>
          <w:szCs w:val="20"/>
        </w:rPr>
        <w:t>.</w:t>
      </w:r>
      <w:r>
        <w:rPr>
          <w:rFonts w:ascii="Times New Roman" w:hAnsi="Times New Roman" w:cs="Times New Roman"/>
          <w:color w:val="000000"/>
          <w:sz w:val="20"/>
          <w:szCs w:val="20"/>
          <w:lang w:val="en-US"/>
        </w:rPr>
        <w:t>sputnik</w:t>
      </w: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lang w:val="en-US"/>
        </w:rPr>
        <w:t>germes</w:t>
      </w:r>
      <w:proofErr w:type="spellEnd"/>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lang w:val="en-US"/>
        </w:rPr>
        <w:t>ru</w:t>
      </w:r>
      <w:proofErr w:type="spellEnd"/>
      <w:r>
        <w:rPr>
          <w:rFonts w:ascii="Times New Roman" w:hAnsi="Times New Roman" w:cs="Times New Roman"/>
          <w:color w:val="000000"/>
          <w:sz w:val="20"/>
          <w:szCs w:val="20"/>
        </w:rPr>
        <w:t>);</w:t>
      </w:r>
    </w:p>
    <w:p w14:paraId="71C5AA90" w14:textId="77777777" w:rsidR="00C23B69" w:rsidRDefault="003F6218">
      <w:pPr>
        <w:pStyle w:val="1f3"/>
        <w:tabs>
          <w:tab w:val="left" w:pos="0"/>
        </w:tabs>
        <w:spacing w:line="240" w:lineRule="auto"/>
        <w:ind w:left="0" w:right="-158" w:firstLine="0"/>
        <w:rPr>
          <w:rFonts w:ascii="Times New Roman" w:hAnsi="Times New Roman" w:cs="Times New Roman"/>
          <w:color w:val="000000"/>
          <w:sz w:val="20"/>
          <w:szCs w:val="20"/>
        </w:rPr>
      </w:pPr>
      <w:r>
        <w:rPr>
          <w:rFonts w:ascii="Times New Roman" w:hAnsi="Times New Roman" w:cs="Times New Roman"/>
          <w:color w:val="000000"/>
          <w:sz w:val="20"/>
          <w:szCs w:val="20"/>
        </w:rPr>
        <w:t>- счет-фактуру на агентское вознаграждение (если АГЕНТ является плательщиком налога на добавленную стоимость).</w:t>
      </w:r>
    </w:p>
    <w:p w14:paraId="472D4295" w14:textId="77777777" w:rsidR="00C23B69" w:rsidRDefault="003F6218">
      <w:pPr>
        <w:pStyle w:val="1f3"/>
        <w:tabs>
          <w:tab w:val="left" w:pos="0"/>
        </w:tabs>
        <w:spacing w:line="240" w:lineRule="auto"/>
        <w:ind w:left="0" w:right="-158" w:firstLine="0"/>
        <w:rPr>
          <w:rFonts w:ascii="Times New Roman" w:hAnsi="Times New Roman" w:cs="Times New Roman"/>
          <w:b/>
          <w:color w:val="000000"/>
          <w:sz w:val="20"/>
          <w:szCs w:val="20"/>
        </w:rPr>
      </w:pPr>
      <w:r>
        <w:rPr>
          <w:rFonts w:ascii="Times New Roman" w:hAnsi="Times New Roman" w:cs="Times New Roman"/>
          <w:color w:val="000000"/>
          <w:sz w:val="20"/>
          <w:szCs w:val="20"/>
        </w:rPr>
        <w:t xml:space="preserve">Датой получения документов является дата и подпись сотрудника ПРИНЦИПАЛА, уполномоченного получать документы. </w:t>
      </w:r>
    </w:p>
    <w:p w14:paraId="2E603A1A" w14:textId="77777777" w:rsidR="00C23B69" w:rsidRDefault="003F6218">
      <w:pPr>
        <w:pStyle w:val="1f3"/>
        <w:tabs>
          <w:tab w:val="left" w:pos="0"/>
        </w:tabs>
        <w:spacing w:line="240" w:lineRule="auto"/>
        <w:ind w:left="0" w:right="-158" w:firstLine="0"/>
        <w:jc w:val="center"/>
        <w:rPr>
          <w:rFonts w:ascii="Times New Roman" w:hAnsi="Times New Roman" w:cs="Times New Roman"/>
          <w:color w:val="000000"/>
        </w:rPr>
      </w:pPr>
      <w:r>
        <w:rPr>
          <w:rFonts w:ascii="Times New Roman" w:hAnsi="Times New Roman" w:cs="Times New Roman"/>
          <w:b/>
          <w:color w:val="000000"/>
          <w:sz w:val="20"/>
          <w:szCs w:val="20"/>
        </w:rPr>
        <w:t>4. ОТВЕТСТВЕННОСТЬ СТОРОН</w:t>
      </w:r>
    </w:p>
    <w:p w14:paraId="3CA1C778" w14:textId="77777777" w:rsidR="00C23B69" w:rsidRDefault="003F6218">
      <w:pPr>
        <w:pStyle w:val="ad"/>
        <w:spacing w:after="0" w:line="240" w:lineRule="auto"/>
        <w:ind w:left="0" w:firstLine="0"/>
        <w:jc w:val="both"/>
        <w:rPr>
          <w:rFonts w:ascii="Times New Roman" w:hAnsi="Times New Roman" w:cs="Times New Roman"/>
          <w:color w:val="000000"/>
          <w:lang w:val="ru-RU"/>
        </w:rPr>
      </w:pPr>
      <w:r>
        <w:rPr>
          <w:rFonts w:ascii="Times New Roman" w:hAnsi="Times New Roman" w:cs="Times New Roman"/>
          <w:color w:val="000000"/>
          <w:lang w:val="ru-RU"/>
        </w:rPr>
        <w:t>4.1. За неисполнение и (или) ненадлежащее исполнение своих обязательств по настоящему Договору Стороны несут ответственность в порядке, определяемом действующим законодательством РФ и настоящим Договором.</w:t>
      </w:r>
    </w:p>
    <w:p w14:paraId="256E2023" w14:textId="77777777" w:rsidR="00C23B69" w:rsidRDefault="003F6218">
      <w:pPr>
        <w:pStyle w:val="ad"/>
        <w:spacing w:after="0" w:line="240" w:lineRule="auto"/>
        <w:ind w:left="0" w:firstLine="0"/>
        <w:jc w:val="both"/>
        <w:rPr>
          <w:rFonts w:ascii="Times New Roman" w:hAnsi="Times New Roman" w:cs="Times New Roman"/>
          <w:color w:val="000000"/>
          <w:lang w:val="ru-RU"/>
        </w:rPr>
      </w:pPr>
      <w:r>
        <w:rPr>
          <w:rFonts w:ascii="Times New Roman" w:hAnsi="Times New Roman" w:cs="Times New Roman"/>
          <w:color w:val="000000"/>
          <w:lang w:val="ru-RU"/>
        </w:rPr>
        <w:t>4.2. ПРИНЦИПАЛ несет ответственность перед туристом (иным заказчиком) за надлежащее предоставление услуг, входящих в туристский продукт, иные услуги, в том числе за действия (бездействие) третьих лиц при оказании указанных услуг, если федеральным законом и иными нормативными правовыми актами Российской Федерации не установлено, что ответственность несет третье лицо.</w:t>
      </w:r>
    </w:p>
    <w:p w14:paraId="0CD39484" w14:textId="77777777" w:rsidR="00C23B69" w:rsidRDefault="003F6218">
      <w:pPr>
        <w:pStyle w:val="ad"/>
        <w:spacing w:after="0" w:line="240" w:lineRule="auto"/>
        <w:ind w:left="0" w:firstLine="0"/>
        <w:jc w:val="both"/>
        <w:rPr>
          <w:rFonts w:ascii="Times New Roman" w:hAnsi="Times New Roman" w:cs="Times New Roman"/>
          <w:color w:val="000000"/>
          <w:lang w:val="ru-RU"/>
        </w:rPr>
      </w:pPr>
      <w:r>
        <w:rPr>
          <w:rFonts w:ascii="Times New Roman" w:hAnsi="Times New Roman" w:cs="Times New Roman"/>
          <w:color w:val="000000"/>
          <w:lang w:val="ru-RU"/>
        </w:rPr>
        <w:t xml:space="preserve">4.3. АГЕНТ несет ответственность за полноту и качество сообщаемых туристам (иным заказчикам) сведений информационных и рекламных материалов ПРИНЦИПАЛА, а также за предоставление туристам (иным заказчикам) полной и достоверной информации о потребительских свойствах туристского продукта, иных услуг, а также за правильность и достоверность данных бронирования круиза, иных услуг, составление первичной документации.  </w:t>
      </w:r>
    </w:p>
    <w:p w14:paraId="2BF54F77" w14:textId="77777777" w:rsidR="00C23B69" w:rsidRDefault="003F6218">
      <w:pPr>
        <w:pStyle w:val="ad"/>
        <w:tabs>
          <w:tab w:val="left" w:pos="712"/>
        </w:tabs>
        <w:spacing w:after="0" w:line="240" w:lineRule="auto"/>
        <w:ind w:left="0" w:firstLine="0"/>
        <w:jc w:val="both"/>
        <w:rPr>
          <w:rFonts w:ascii="Times New Roman" w:hAnsi="Times New Roman" w:cs="Times New Roman"/>
          <w:color w:val="000000"/>
          <w:lang w:val="ru-RU"/>
        </w:rPr>
      </w:pPr>
      <w:r>
        <w:rPr>
          <w:rFonts w:ascii="Times New Roman" w:hAnsi="Times New Roman" w:cs="Times New Roman"/>
          <w:color w:val="000000"/>
          <w:lang w:val="ru-RU"/>
        </w:rPr>
        <w:t>4.4. Если аннулирование бронирования круиза произошло по инициативе ПРИНЦИПАЛА и (или) туристами (иным заказчиком) не приняты предложенные варианты замены круиза, ПРИНЦИПАЛ в полном объеме возвращает АГЕНТУ внесенную плату за туристский продукт, иные услуги.</w:t>
      </w:r>
    </w:p>
    <w:p w14:paraId="7CF654F4" w14:textId="77777777" w:rsidR="00C23B69" w:rsidRDefault="003F6218">
      <w:pPr>
        <w:pStyle w:val="ad"/>
        <w:tabs>
          <w:tab w:val="left" w:pos="712"/>
        </w:tabs>
        <w:spacing w:after="0" w:line="240" w:lineRule="auto"/>
        <w:ind w:left="0" w:firstLine="0"/>
        <w:jc w:val="both"/>
        <w:rPr>
          <w:rFonts w:ascii="Times New Roman" w:hAnsi="Times New Roman" w:cs="Times New Roman"/>
          <w:color w:val="000000"/>
          <w:lang w:val="ru-RU"/>
        </w:rPr>
      </w:pPr>
      <w:r>
        <w:rPr>
          <w:rFonts w:ascii="Times New Roman" w:hAnsi="Times New Roman" w:cs="Times New Roman"/>
          <w:color w:val="000000"/>
          <w:lang w:val="ru-RU"/>
        </w:rPr>
        <w:t xml:space="preserve">4.5. ПРИНЦИПАЛ при наличии задолженности АГЕНТА по оплате круиза, иных услуг вправе удержать имеющуюся задолженность из перечисленных АГЕНТОМ денежных средств (в том числе из средств, оплаченных за последующие круизы, иные услуги) или аннулировать бронирование круиза, иных услуг, оплата которых просрочена. Если в результате неисполнения (несвоевременного исполнения) АГЕНТОМ обязательства по оплате круиза, иных </w:t>
      </w:r>
      <w:proofErr w:type="gramStart"/>
      <w:r>
        <w:rPr>
          <w:rFonts w:ascii="Times New Roman" w:hAnsi="Times New Roman" w:cs="Times New Roman"/>
          <w:color w:val="000000"/>
          <w:lang w:val="ru-RU"/>
        </w:rPr>
        <w:t xml:space="preserve">услуг,   </w:t>
      </w:r>
      <w:proofErr w:type="gramEnd"/>
      <w:r>
        <w:rPr>
          <w:rFonts w:ascii="Times New Roman" w:hAnsi="Times New Roman" w:cs="Times New Roman"/>
          <w:color w:val="000000"/>
          <w:lang w:val="ru-RU"/>
        </w:rPr>
        <w:t xml:space="preserve">нарушения АГЕНТОМ иных обязательств по настоящему Договору ПРИНЦИПАЛ аннулировал бронирование круиза, иных услуг, АГЕНТ возмещает все расходы ПРИНЦИПАЛА по предъявленным туристом (иным заказчиком) требованиям, удовлетворенным ПРИНЦИПАЛОМ во внесудебном порядке или на основании судебного акта.     </w:t>
      </w:r>
    </w:p>
    <w:p w14:paraId="112614D9" w14:textId="77777777" w:rsidR="00C23B69" w:rsidRDefault="003F6218">
      <w:pPr>
        <w:pStyle w:val="ad"/>
        <w:tabs>
          <w:tab w:val="left" w:pos="284"/>
        </w:tabs>
        <w:spacing w:after="0" w:line="240" w:lineRule="auto"/>
        <w:ind w:left="0" w:firstLine="0"/>
        <w:jc w:val="both"/>
        <w:rPr>
          <w:rFonts w:ascii="Times New Roman" w:hAnsi="Times New Roman" w:cs="Times New Roman"/>
          <w:color w:val="000000"/>
          <w:lang w:val="ru-RU"/>
        </w:rPr>
      </w:pPr>
      <w:r>
        <w:rPr>
          <w:rFonts w:ascii="Times New Roman" w:hAnsi="Times New Roman" w:cs="Times New Roman"/>
          <w:color w:val="000000"/>
          <w:lang w:val="ru-RU"/>
        </w:rPr>
        <w:t xml:space="preserve">4.6. В случае несвоевременной оплаты АГЕНТОМ бронирования круиза ПРИНЦИПАЛ имеет право понизить на 1% (один процент) вознаграждение АГЕНТА по такому бронированию, либо аннулировать его. </w:t>
      </w:r>
    </w:p>
    <w:p w14:paraId="7CFA7436" w14:textId="77777777" w:rsidR="00C23B69" w:rsidRDefault="003F6218">
      <w:pPr>
        <w:pStyle w:val="ad"/>
        <w:tabs>
          <w:tab w:val="left" w:pos="707"/>
        </w:tabs>
        <w:spacing w:after="0" w:line="240" w:lineRule="auto"/>
        <w:ind w:left="0" w:right="117" w:firstLine="0"/>
        <w:jc w:val="both"/>
        <w:rPr>
          <w:rFonts w:ascii="Times New Roman" w:hAnsi="Times New Roman" w:cs="Times New Roman"/>
          <w:color w:val="000000"/>
          <w:lang w:val="ru-RU"/>
        </w:rPr>
      </w:pPr>
      <w:r>
        <w:rPr>
          <w:rFonts w:ascii="Times New Roman" w:hAnsi="Times New Roman" w:cs="Times New Roman"/>
          <w:color w:val="000000"/>
          <w:lang w:val="ru-RU"/>
        </w:rPr>
        <w:t>4.7. За утрату или порчу имущества теплохода ответственность несут виновные лица. Возмещение ущерба производится на основании акта, составленного администрацией теплохода, представителем ПРИНЦИПАЛА и виновного лица. Возмещение ущерба производится в соответствии с действующим законодательством РФ.</w:t>
      </w:r>
    </w:p>
    <w:p w14:paraId="2F494257" w14:textId="77777777" w:rsidR="00C23B69" w:rsidRDefault="003F6218">
      <w:pPr>
        <w:pStyle w:val="ad"/>
        <w:tabs>
          <w:tab w:val="left" w:pos="707"/>
        </w:tabs>
        <w:spacing w:after="0" w:line="240" w:lineRule="auto"/>
        <w:ind w:left="0" w:right="117" w:firstLine="0"/>
        <w:jc w:val="both"/>
        <w:rPr>
          <w:rFonts w:ascii="Times New Roman" w:hAnsi="Times New Roman" w:cs="Times New Roman"/>
          <w:color w:val="000000"/>
          <w:lang w:val="ru-RU"/>
        </w:rPr>
      </w:pPr>
      <w:r>
        <w:rPr>
          <w:rFonts w:ascii="Times New Roman" w:hAnsi="Times New Roman" w:cs="Times New Roman"/>
          <w:color w:val="000000"/>
          <w:lang w:val="ru-RU"/>
        </w:rPr>
        <w:lastRenderedPageBreak/>
        <w:t xml:space="preserve">4.8. АГЕНТ несет ответственность за передачу туристам (иным заказчикам) оформленных ПРИНЦИПАЛОМ документов об их праве на круиз, иные услуги, при утрате которых и необходимости восстановления, АГЕНТ выплачивает ПРИНЦИПАЛУ штраф в размере 10 000 (десяти тысяч) рублей за каждый утраченный документ. </w:t>
      </w:r>
    </w:p>
    <w:p w14:paraId="2882CDDC" w14:textId="77777777" w:rsidR="00C23B69" w:rsidRDefault="003F6218">
      <w:pPr>
        <w:pStyle w:val="ad"/>
        <w:tabs>
          <w:tab w:val="left" w:pos="707"/>
        </w:tabs>
        <w:spacing w:after="0" w:line="240" w:lineRule="auto"/>
        <w:ind w:left="0" w:right="117" w:firstLine="0"/>
        <w:jc w:val="both"/>
        <w:rPr>
          <w:rFonts w:ascii="Times New Roman" w:hAnsi="Times New Roman" w:cs="Times New Roman"/>
          <w:color w:val="000000"/>
          <w:lang w:val="ru-RU"/>
        </w:rPr>
      </w:pPr>
      <w:r>
        <w:rPr>
          <w:rFonts w:ascii="Times New Roman" w:hAnsi="Times New Roman" w:cs="Times New Roman"/>
          <w:color w:val="000000"/>
          <w:lang w:val="ru-RU"/>
        </w:rPr>
        <w:t>4.9. ПРИНЦИПАЛ не несет ответственность за негативные последствия и убытки, возникшие в результате действий (бездействия) третьих лиц, в том числе, но не ограничиваясь:</w:t>
      </w:r>
    </w:p>
    <w:p w14:paraId="3D204AFC" w14:textId="77777777" w:rsidR="00C23B69" w:rsidRPr="00B54FB9" w:rsidRDefault="003F6218">
      <w:pPr>
        <w:pStyle w:val="ad"/>
        <w:tabs>
          <w:tab w:val="left" w:pos="707"/>
        </w:tabs>
        <w:spacing w:after="0" w:line="240" w:lineRule="auto"/>
        <w:ind w:left="0" w:right="117" w:firstLine="0"/>
        <w:jc w:val="both"/>
        <w:rPr>
          <w:rFonts w:ascii="Times New Roman" w:hAnsi="Times New Roman" w:cs="Times New Roman"/>
          <w:color w:val="000000"/>
          <w:lang w:val="ru-RU"/>
        </w:rPr>
      </w:pPr>
      <w:r>
        <w:rPr>
          <w:rFonts w:ascii="Times New Roman" w:hAnsi="Times New Roman" w:cs="Times New Roman"/>
          <w:color w:val="000000"/>
          <w:lang w:val="ru-RU"/>
        </w:rPr>
        <w:t>- действиями страховых организаций;</w:t>
      </w:r>
    </w:p>
    <w:p w14:paraId="1AE98C20" w14:textId="77777777" w:rsidR="00C23B69" w:rsidRDefault="003F6218">
      <w:pPr>
        <w:pStyle w:val="90"/>
        <w:spacing w:after="0" w:line="240" w:lineRule="auto"/>
        <w:ind w:firstLine="0"/>
        <w:rPr>
          <w:rFonts w:ascii="Times New Roman" w:hAnsi="Times New Roman" w:cs="Times New Roman"/>
          <w:color w:val="000000"/>
        </w:rPr>
      </w:pPr>
      <w:r>
        <w:rPr>
          <w:rFonts w:ascii="Times New Roman" w:hAnsi="Times New Roman" w:cs="Times New Roman"/>
          <w:color w:val="000000"/>
        </w:rPr>
        <w:t>- отсутствием у туристов оформленных ПРИНЦИПАЛОМ и переданных АГЕНТУ документов о праве на круиз, иные услуги;</w:t>
      </w:r>
    </w:p>
    <w:p w14:paraId="0CB174A8" w14:textId="77777777" w:rsidR="00C23B69" w:rsidRDefault="003F6218">
      <w:pPr>
        <w:pStyle w:val="ad"/>
        <w:tabs>
          <w:tab w:val="left" w:pos="520"/>
        </w:tabs>
        <w:spacing w:after="0" w:line="240" w:lineRule="auto"/>
        <w:ind w:left="0" w:firstLine="0"/>
        <w:jc w:val="both"/>
        <w:rPr>
          <w:rFonts w:ascii="Times New Roman" w:hAnsi="Times New Roman" w:cs="Times New Roman"/>
          <w:color w:val="000000"/>
          <w:lang w:val="ru-RU"/>
        </w:rPr>
      </w:pPr>
      <w:r>
        <w:rPr>
          <w:rFonts w:ascii="Times New Roman" w:hAnsi="Times New Roman" w:cs="Times New Roman"/>
          <w:color w:val="000000"/>
          <w:lang w:val="ru-RU"/>
        </w:rPr>
        <w:t>-неявкой или опозданием туристов в место отправления теплохода, к месту сбора группы, месту оказания услуг;</w:t>
      </w:r>
    </w:p>
    <w:p w14:paraId="0ED4FA05" w14:textId="77777777" w:rsidR="00C23B69" w:rsidRDefault="003F6218">
      <w:pPr>
        <w:pStyle w:val="ad"/>
        <w:tabs>
          <w:tab w:val="left" w:pos="520"/>
        </w:tabs>
        <w:spacing w:after="0" w:line="240" w:lineRule="auto"/>
        <w:ind w:left="0" w:firstLine="0"/>
        <w:jc w:val="both"/>
        <w:rPr>
          <w:rFonts w:ascii="Times New Roman" w:hAnsi="Times New Roman" w:cs="Times New Roman"/>
          <w:color w:val="000000"/>
          <w:lang w:val="ru-RU"/>
        </w:rPr>
      </w:pPr>
      <w:r>
        <w:rPr>
          <w:rFonts w:ascii="Times New Roman" w:hAnsi="Times New Roman" w:cs="Times New Roman"/>
          <w:color w:val="000000"/>
          <w:lang w:val="ru-RU"/>
        </w:rPr>
        <w:t>-несоответствием туристского продукта, иных услуг субъективной оценке туриста;</w:t>
      </w:r>
    </w:p>
    <w:p w14:paraId="1B885302" w14:textId="77777777" w:rsidR="00C23B69" w:rsidRDefault="003F6218">
      <w:pPr>
        <w:pStyle w:val="ad"/>
        <w:tabs>
          <w:tab w:val="left" w:pos="520"/>
        </w:tabs>
        <w:spacing w:after="0" w:line="240" w:lineRule="auto"/>
        <w:ind w:left="0" w:firstLine="0"/>
        <w:jc w:val="both"/>
        <w:rPr>
          <w:rStyle w:val="30"/>
          <w:rFonts w:ascii="Times New Roman" w:hAnsi="Times New Roman" w:cs="Times New Roman"/>
          <w:color w:val="000000"/>
        </w:rPr>
      </w:pPr>
      <w:r>
        <w:rPr>
          <w:rFonts w:ascii="Times New Roman" w:hAnsi="Times New Roman" w:cs="Times New Roman"/>
          <w:color w:val="000000"/>
          <w:lang w:val="ru-RU"/>
        </w:rPr>
        <w:t>-искажением третьими лицами информации, полученной АГЕНТОМ через сеть Интернет.</w:t>
      </w:r>
    </w:p>
    <w:p w14:paraId="57E52840" w14:textId="77777777" w:rsidR="00C23B69" w:rsidRDefault="003F6218">
      <w:pPr>
        <w:pStyle w:val="ad"/>
        <w:tabs>
          <w:tab w:val="left" w:pos="520"/>
        </w:tabs>
        <w:spacing w:after="0" w:line="240" w:lineRule="auto"/>
        <w:ind w:left="0" w:firstLine="0"/>
        <w:jc w:val="both"/>
        <w:rPr>
          <w:rStyle w:val="FontStyle25"/>
          <w:sz w:val="20"/>
          <w:szCs w:val="20"/>
          <w:lang w:val="ru-RU"/>
        </w:rPr>
      </w:pPr>
      <w:r>
        <w:rPr>
          <w:rStyle w:val="30"/>
          <w:rFonts w:ascii="Times New Roman" w:hAnsi="Times New Roman" w:cs="Times New Roman"/>
          <w:color w:val="000000"/>
        </w:rPr>
        <w:t xml:space="preserve">4.10. В случае неисполнения (ненадлежащего исполнения) </w:t>
      </w:r>
      <w:r>
        <w:rPr>
          <w:rFonts w:ascii="Times New Roman" w:hAnsi="Times New Roman" w:cs="Times New Roman"/>
          <w:color w:val="000000"/>
          <w:lang w:val="ru-RU"/>
        </w:rPr>
        <w:t xml:space="preserve">АГЕНТОМ обязательств по получению согласия туриста (иного заказчика) на обработку персональных данных и (или) непредставления ПРИНЦИПАЛУ по его требованию указанного согласия, АГЕНТ возмещает расходы, понесенные ПРИНЦИПАЛОМ в связи с отсутствием указанного согласия в пользу туристов (иных заказчиков), и в виде штрафов ПРИНЦИПАЛА в бюджетную систему, а также АГЕНТ уплачивает штраф в размере 10 000 (десяти тысяч) рублей за каждое нарушение обязанности по получению согласия на обработку персональных данных и (или) его непредставление ПРИНЦИПАЛУ. </w:t>
      </w:r>
    </w:p>
    <w:p w14:paraId="0D4605C1" w14:textId="77777777" w:rsidR="00C23B69" w:rsidRDefault="003F6218">
      <w:pPr>
        <w:jc w:val="both"/>
        <w:rPr>
          <w:rStyle w:val="FontStyle25"/>
          <w:sz w:val="20"/>
          <w:szCs w:val="20"/>
          <w:lang w:val="ru-RU"/>
        </w:rPr>
      </w:pPr>
      <w:r>
        <w:rPr>
          <w:rStyle w:val="FontStyle25"/>
          <w:sz w:val="20"/>
          <w:szCs w:val="20"/>
          <w:lang w:val="ru-RU"/>
        </w:rPr>
        <w:t xml:space="preserve">4.11. В случае непредставления АГЕНТОМ информации, указанной в пункте 2.3.8 настоящего Договора, АГЕНТ возмещает ПРИНЦИПАЛУ возникшие в связи с эти убытки. </w:t>
      </w:r>
    </w:p>
    <w:p w14:paraId="5257832C" w14:textId="77777777" w:rsidR="00C23B69" w:rsidRDefault="003F6218">
      <w:pPr>
        <w:jc w:val="both"/>
        <w:rPr>
          <w:rFonts w:ascii="Times New Roman" w:hAnsi="Times New Roman" w:cs="Times New Roman"/>
          <w:b/>
          <w:color w:val="000000"/>
          <w:lang w:val="ru-RU"/>
        </w:rPr>
      </w:pPr>
      <w:r>
        <w:rPr>
          <w:rStyle w:val="FontStyle25"/>
          <w:sz w:val="20"/>
          <w:szCs w:val="20"/>
          <w:lang w:val="ru-RU"/>
        </w:rPr>
        <w:t>4.12. В случае неисполнения (ненадлежащего исполнения) АГЕНТОМ пункта 2.2.5 настоящего Договора, в том числе предоставлением ПРИНЦИПАЛУ недостоверной информации, АГЕНТ несет ответственность в виде уплаты ПРИНЦИПАЛУ штрафной неустойки в размере 100 000 (сто тысяч) рублей за каждые выявленные нарушение.</w:t>
      </w:r>
    </w:p>
    <w:p w14:paraId="02500275" w14:textId="77777777" w:rsidR="00C23B69" w:rsidRDefault="003F6218">
      <w:pPr>
        <w:numPr>
          <w:ilvl w:val="1"/>
          <w:numId w:val="1"/>
        </w:numPr>
        <w:tabs>
          <w:tab w:val="left" w:pos="1307"/>
        </w:tabs>
        <w:ind w:left="0" w:firstLine="993"/>
        <w:jc w:val="center"/>
        <w:rPr>
          <w:rFonts w:ascii="Times New Roman" w:hAnsi="Times New Roman" w:cs="Times New Roman"/>
          <w:color w:val="000000"/>
          <w:sz w:val="20"/>
          <w:szCs w:val="20"/>
          <w:lang w:val="ru-RU"/>
        </w:rPr>
      </w:pPr>
      <w:r>
        <w:rPr>
          <w:rFonts w:ascii="Times New Roman" w:hAnsi="Times New Roman" w:cs="Times New Roman"/>
          <w:b/>
          <w:color w:val="000000"/>
          <w:lang w:val="ru-RU"/>
        </w:rPr>
        <w:t>5. ОНЛАЙН БРОНИРОВАНИЕ (ЛОГИН, ПАРОЛЬ)</w:t>
      </w:r>
    </w:p>
    <w:p w14:paraId="527B0351" w14:textId="77777777" w:rsidR="00C23B69" w:rsidRPr="00B54FB9" w:rsidRDefault="003F6218">
      <w:pPr>
        <w:tabs>
          <w:tab w:val="left" w:pos="1307"/>
        </w:tabs>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5.1. Пользование системой бронирования </w:t>
      </w:r>
      <w:r>
        <w:rPr>
          <w:rFonts w:ascii="Times New Roman" w:hAnsi="Times New Roman" w:cs="Times New Roman"/>
          <w:color w:val="000000"/>
          <w:sz w:val="20"/>
          <w:szCs w:val="20"/>
        </w:rPr>
        <w:t>river</w:t>
      </w:r>
      <w:hyperlink r:id="rId9" w:anchor="_blank" w:history="1">
        <w:r>
          <w:rPr>
            <w:rStyle w:val="a9"/>
            <w:rFonts w:ascii="Times New Roman" w:hAnsi="Times New Roman" w:cs="Times New Roman"/>
            <w:color w:val="000000"/>
            <w:sz w:val="20"/>
            <w:szCs w:val="20"/>
            <w:lang w:val="ru-RU"/>
          </w:rPr>
          <w:t>.</w:t>
        </w:r>
        <w:r>
          <w:rPr>
            <w:rStyle w:val="a9"/>
            <w:rFonts w:ascii="Times New Roman" w:hAnsi="Times New Roman" w:cs="Times New Roman"/>
            <w:color w:val="000000"/>
            <w:sz w:val="20"/>
            <w:szCs w:val="20"/>
          </w:rPr>
          <w:t>sputnik</w:t>
        </w:r>
        <w:r>
          <w:rPr>
            <w:rStyle w:val="a9"/>
            <w:rFonts w:ascii="Times New Roman" w:hAnsi="Times New Roman" w:cs="Times New Roman"/>
            <w:color w:val="000000"/>
            <w:sz w:val="20"/>
            <w:szCs w:val="20"/>
            <w:lang w:val="ru-RU"/>
          </w:rPr>
          <w:t>-</w:t>
        </w:r>
        <w:proofErr w:type="spellStart"/>
        <w:r>
          <w:rPr>
            <w:rStyle w:val="a9"/>
            <w:rFonts w:ascii="Times New Roman" w:hAnsi="Times New Roman" w:cs="Times New Roman"/>
            <w:color w:val="000000"/>
            <w:sz w:val="20"/>
            <w:szCs w:val="20"/>
          </w:rPr>
          <w:t>germes</w:t>
        </w:r>
        <w:proofErr w:type="spellEnd"/>
        <w:r>
          <w:rPr>
            <w:rStyle w:val="a9"/>
            <w:rFonts w:ascii="Times New Roman" w:hAnsi="Times New Roman" w:cs="Times New Roman"/>
            <w:color w:val="000000"/>
            <w:sz w:val="20"/>
            <w:szCs w:val="20"/>
            <w:lang w:val="ru-RU"/>
          </w:rPr>
          <w:t>.</w:t>
        </w:r>
        <w:proofErr w:type="spellStart"/>
        <w:r>
          <w:rPr>
            <w:rStyle w:val="a9"/>
            <w:rFonts w:ascii="Times New Roman" w:hAnsi="Times New Roman" w:cs="Times New Roman"/>
            <w:color w:val="000000"/>
            <w:sz w:val="20"/>
            <w:szCs w:val="20"/>
          </w:rPr>
          <w:t>ru</w:t>
        </w:r>
        <w:proofErr w:type="spellEnd"/>
      </w:hyperlink>
      <w:r>
        <w:rPr>
          <w:rFonts w:ascii="Times New Roman" w:hAnsi="Times New Roman" w:cs="Times New Roman"/>
          <w:color w:val="000000"/>
          <w:sz w:val="20"/>
          <w:szCs w:val="20"/>
          <w:lang w:val="ru-RU"/>
        </w:rPr>
        <w:t>и идентификации на указанном сайте АГЕНТ осуществляет на основании идентификатора пользователя (логин) и пароля для входа и работы в системе. АГЕНТ имеет право запросить логин и пароль у ПРИНЦИПАЛА.</w:t>
      </w:r>
    </w:p>
    <w:p w14:paraId="543B18D6" w14:textId="77777777" w:rsidR="00C23B69" w:rsidRDefault="003F6218">
      <w:pPr>
        <w:pStyle w:val="1f3"/>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5.2. Электронные документы в системе бронирования </w:t>
      </w:r>
      <w:proofErr w:type="spellStart"/>
      <w:r>
        <w:rPr>
          <w:rFonts w:ascii="Times New Roman" w:hAnsi="Times New Roman" w:cs="Times New Roman"/>
          <w:color w:val="000000"/>
          <w:sz w:val="20"/>
          <w:szCs w:val="20"/>
        </w:rPr>
        <w:t>river</w:t>
      </w:r>
      <w:proofErr w:type="spellEnd"/>
      <w:r w:rsidR="00E63277">
        <w:fldChar w:fldCharType="begin"/>
      </w:r>
      <w:r w:rsidR="00E63277">
        <w:instrText xml:space="preserve"> HYPERLINK "http://www.sputnik-germes.ru/" \l "_blank" </w:instrText>
      </w:r>
      <w:r w:rsidR="00E63277">
        <w:fldChar w:fldCharType="separate"/>
      </w:r>
      <w:r>
        <w:rPr>
          <w:rStyle w:val="a9"/>
          <w:rFonts w:ascii="Times New Roman" w:hAnsi="Times New Roman" w:cs="Times New Roman"/>
          <w:color w:val="000000"/>
          <w:sz w:val="20"/>
          <w:szCs w:val="20"/>
        </w:rPr>
        <w:t>.</w:t>
      </w:r>
      <w:r>
        <w:rPr>
          <w:rStyle w:val="a9"/>
          <w:rFonts w:ascii="Times New Roman" w:hAnsi="Times New Roman" w:cs="Times New Roman"/>
          <w:color w:val="000000"/>
          <w:sz w:val="20"/>
          <w:szCs w:val="20"/>
          <w:lang w:val="en-US"/>
        </w:rPr>
        <w:t>sputnik</w:t>
      </w:r>
      <w:r>
        <w:rPr>
          <w:rStyle w:val="a9"/>
          <w:rFonts w:ascii="Times New Roman" w:hAnsi="Times New Roman" w:cs="Times New Roman"/>
          <w:color w:val="000000"/>
          <w:sz w:val="20"/>
          <w:szCs w:val="20"/>
        </w:rPr>
        <w:t>-</w:t>
      </w:r>
      <w:proofErr w:type="spellStart"/>
      <w:r>
        <w:rPr>
          <w:rStyle w:val="a9"/>
          <w:rFonts w:ascii="Times New Roman" w:hAnsi="Times New Roman" w:cs="Times New Roman"/>
          <w:color w:val="000000"/>
          <w:sz w:val="20"/>
          <w:szCs w:val="20"/>
          <w:lang w:val="en-US"/>
        </w:rPr>
        <w:t>germes</w:t>
      </w:r>
      <w:proofErr w:type="spellEnd"/>
      <w:r>
        <w:rPr>
          <w:rStyle w:val="a9"/>
          <w:rFonts w:ascii="Times New Roman" w:hAnsi="Times New Roman" w:cs="Times New Roman"/>
          <w:color w:val="000000"/>
          <w:sz w:val="20"/>
          <w:szCs w:val="20"/>
        </w:rPr>
        <w:t>.</w:t>
      </w:r>
      <w:proofErr w:type="spellStart"/>
      <w:r>
        <w:rPr>
          <w:rStyle w:val="a9"/>
          <w:rFonts w:ascii="Times New Roman" w:hAnsi="Times New Roman" w:cs="Times New Roman"/>
          <w:color w:val="000000"/>
          <w:sz w:val="20"/>
          <w:szCs w:val="20"/>
          <w:lang w:val="en-US"/>
        </w:rPr>
        <w:t>ru</w:t>
      </w:r>
      <w:proofErr w:type="spellEnd"/>
      <w:r w:rsidR="00E63277">
        <w:rPr>
          <w:rStyle w:val="a9"/>
          <w:rFonts w:ascii="Times New Roman" w:hAnsi="Times New Roman" w:cs="Times New Roman"/>
          <w:color w:val="000000"/>
          <w:sz w:val="20"/>
          <w:szCs w:val="20"/>
          <w:lang w:val="en-US"/>
        </w:rPr>
        <w:fldChar w:fldCharType="end"/>
      </w:r>
      <w:r>
        <w:rPr>
          <w:rFonts w:ascii="Times New Roman" w:hAnsi="Times New Roman" w:cs="Times New Roman"/>
          <w:color w:val="000000"/>
          <w:sz w:val="20"/>
          <w:szCs w:val="20"/>
        </w:rPr>
        <w:t>принимаются и передаются без их последующего представления на бумажном носителе.</w:t>
      </w:r>
    </w:p>
    <w:p w14:paraId="7A34B57C" w14:textId="77777777" w:rsidR="00C23B69" w:rsidRDefault="003F6218">
      <w:pPr>
        <w:pStyle w:val="1f3"/>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5.3. АГЕНТ соглашается с тем, что:</w:t>
      </w:r>
    </w:p>
    <w:p w14:paraId="53235DE4" w14:textId="77777777" w:rsidR="00C23B69" w:rsidRDefault="003F6218">
      <w:pPr>
        <w:pStyle w:val="1f3"/>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бронирование туристского продукта осуществляется в системе бронирования </w:t>
      </w:r>
      <w:proofErr w:type="spellStart"/>
      <w:r>
        <w:rPr>
          <w:rFonts w:ascii="Times New Roman" w:hAnsi="Times New Roman" w:cs="Times New Roman"/>
          <w:color w:val="000000"/>
          <w:sz w:val="20"/>
          <w:szCs w:val="20"/>
        </w:rPr>
        <w:t>river</w:t>
      </w:r>
      <w:proofErr w:type="spellEnd"/>
      <w:r w:rsidR="00E63277">
        <w:fldChar w:fldCharType="begin"/>
      </w:r>
      <w:r w:rsidR="00E63277">
        <w:instrText xml:space="preserve"> HYPERLINK "http://www.sputnik-germes.ru/" \l "_blank" </w:instrText>
      </w:r>
      <w:r w:rsidR="00E63277">
        <w:fldChar w:fldCharType="separate"/>
      </w:r>
      <w:r>
        <w:rPr>
          <w:rStyle w:val="a9"/>
          <w:rFonts w:ascii="Times New Roman" w:hAnsi="Times New Roman" w:cs="Times New Roman"/>
          <w:color w:val="000000"/>
          <w:sz w:val="20"/>
          <w:szCs w:val="20"/>
        </w:rPr>
        <w:t>.</w:t>
      </w:r>
      <w:r>
        <w:rPr>
          <w:rStyle w:val="a9"/>
          <w:rFonts w:ascii="Times New Roman" w:hAnsi="Times New Roman" w:cs="Times New Roman"/>
          <w:color w:val="000000"/>
          <w:sz w:val="20"/>
          <w:szCs w:val="20"/>
          <w:lang w:val="en-US"/>
        </w:rPr>
        <w:t>sputnik</w:t>
      </w:r>
      <w:r>
        <w:rPr>
          <w:rStyle w:val="a9"/>
          <w:rFonts w:ascii="Times New Roman" w:hAnsi="Times New Roman" w:cs="Times New Roman"/>
          <w:color w:val="000000"/>
          <w:sz w:val="20"/>
          <w:szCs w:val="20"/>
        </w:rPr>
        <w:t>-</w:t>
      </w:r>
      <w:proofErr w:type="spellStart"/>
      <w:r>
        <w:rPr>
          <w:rStyle w:val="a9"/>
          <w:rFonts w:ascii="Times New Roman" w:hAnsi="Times New Roman" w:cs="Times New Roman"/>
          <w:color w:val="000000"/>
          <w:sz w:val="20"/>
          <w:szCs w:val="20"/>
          <w:lang w:val="en-US"/>
        </w:rPr>
        <w:t>germes</w:t>
      </w:r>
      <w:proofErr w:type="spellEnd"/>
      <w:r>
        <w:rPr>
          <w:rStyle w:val="a9"/>
          <w:rFonts w:ascii="Times New Roman" w:hAnsi="Times New Roman" w:cs="Times New Roman"/>
          <w:color w:val="000000"/>
          <w:sz w:val="20"/>
          <w:szCs w:val="20"/>
        </w:rPr>
        <w:t>.</w:t>
      </w:r>
      <w:proofErr w:type="spellStart"/>
      <w:r>
        <w:rPr>
          <w:rStyle w:val="a9"/>
          <w:rFonts w:ascii="Times New Roman" w:hAnsi="Times New Roman" w:cs="Times New Roman"/>
          <w:color w:val="000000"/>
          <w:sz w:val="20"/>
          <w:szCs w:val="20"/>
          <w:lang w:val="en-US"/>
        </w:rPr>
        <w:t>ru</w:t>
      </w:r>
      <w:proofErr w:type="spellEnd"/>
      <w:r w:rsidR="00E63277">
        <w:rPr>
          <w:rStyle w:val="a9"/>
          <w:rFonts w:ascii="Times New Roman" w:hAnsi="Times New Roman" w:cs="Times New Roman"/>
          <w:color w:val="000000"/>
          <w:sz w:val="20"/>
          <w:szCs w:val="20"/>
          <w:lang w:val="en-US"/>
        </w:rPr>
        <w:fldChar w:fldCharType="end"/>
      </w:r>
      <w:r>
        <w:rPr>
          <w:color w:val="000000"/>
        </w:rPr>
        <w:t xml:space="preserve">, </w:t>
      </w:r>
      <w:r>
        <w:rPr>
          <w:rFonts w:ascii="Times New Roman" w:hAnsi="Times New Roman" w:cs="Times New Roman"/>
          <w:color w:val="000000"/>
          <w:sz w:val="20"/>
          <w:szCs w:val="20"/>
        </w:rPr>
        <w:t>бронирование иных услуг осуществляется подачей АГЕНТОМ заявки на адрес электронной почты ПРИНЦИПАЛА, что признается Сторонами бронированием туристского продукта, иных услуг аналогом письменной формы документов Сторон.</w:t>
      </w:r>
    </w:p>
    <w:p w14:paraId="0ED5D9CF" w14:textId="77777777" w:rsidR="00C23B69" w:rsidRDefault="003F6218">
      <w:pPr>
        <w:pStyle w:val="1f3"/>
        <w:spacing w:line="240" w:lineRule="auto"/>
        <w:ind w:left="0"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5.4. Для сохранения конфиденциальности индивидуального логина и пароля для доступа в систему бронирования АГЕНТУ рекомендуется соблюдать следующее:</w:t>
      </w:r>
    </w:p>
    <w:p w14:paraId="3D1195D8" w14:textId="77777777" w:rsidR="00C23B69" w:rsidRDefault="003F6218">
      <w:pPr>
        <w:pStyle w:val="1f3"/>
        <w:spacing w:line="240" w:lineRule="auto"/>
        <w:ind w:left="0"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признать данные логина и пароля коммерческой тайной;</w:t>
      </w:r>
    </w:p>
    <w:p w14:paraId="66AE496C" w14:textId="77777777" w:rsidR="00C23B69" w:rsidRDefault="003F6218">
      <w:pPr>
        <w:pStyle w:val="1f3"/>
        <w:spacing w:line="240" w:lineRule="auto"/>
        <w:ind w:left="0"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определить круг пользователей, имеющих доступ к информации о логине и пароле;</w:t>
      </w:r>
    </w:p>
    <w:p w14:paraId="474398CA" w14:textId="77777777" w:rsidR="00C23B69" w:rsidRDefault="003F6218">
      <w:pPr>
        <w:pStyle w:val="1f3"/>
        <w:spacing w:line="240" w:lineRule="auto"/>
        <w:ind w:left="0"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периодически производить смену логина и пароля, в том числе при смене (увольнении) сотрудников организации. АГЕНТА, имевших доступ к таким данным.</w:t>
      </w:r>
    </w:p>
    <w:p w14:paraId="07494E16" w14:textId="77777777" w:rsidR="00C23B69" w:rsidRDefault="003F6218">
      <w:pPr>
        <w:pStyle w:val="1f3"/>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5.5. В случае доступа в систему бронирования с использованием логина и пароля АГЕНТА, бронирования туристского продукта, иной услуги, в том числе с адреса электронной почты АГЕНТА, указанного в настоящем Договоре (дополнениях, приложениях к нему), финансовые обязательства по таким бронированиям несет АГЕНТ.</w:t>
      </w:r>
    </w:p>
    <w:p w14:paraId="22454729" w14:textId="77777777" w:rsidR="00C23B69" w:rsidRDefault="003F6218">
      <w:pPr>
        <w:pStyle w:val="1f3"/>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5.6. Конфиденциальность данных, необходимых для доступа в систему бронирования (логин и пароль) и идентификации АГЕНТА, как пользователя, обеспечивается АГЕНТОМ самостоятельно.</w:t>
      </w:r>
    </w:p>
    <w:p w14:paraId="56C7A6F7" w14:textId="77777777" w:rsidR="00C23B69" w:rsidRDefault="003F6218">
      <w:pPr>
        <w:pStyle w:val="1f3"/>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5.7. О технических сбоях в системе бронирования АГЕНТ незамедлительно информирует ПРИНЦИПАЛА, а в случае необходимости осуществить бронирование, делает это посредством подачи заявки на бронирование, оформленной на фирменном бланке АГЕНТА (</w:t>
      </w:r>
      <w:proofErr w:type="gramStart"/>
      <w:r>
        <w:rPr>
          <w:rFonts w:ascii="Times New Roman" w:hAnsi="Times New Roman" w:cs="Times New Roman"/>
          <w:color w:val="000000"/>
          <w:sz w:val="20"/>
          <w:szCs w:val="20"/>
        </w:rPr>
        <w:t>при  наличии</w:t>
      </w:r>
      <w:proofErr w:type="gramEnd"/>
      <w:r>
        <w:rPr>
          <w:rFonts w:ascii="Times New Roman" w:hAnsi="Times New Roman" w:cs="Times New Roman"/>
          <w:color w:val="000000"/>
          <w:sz w:val="20"/>
          <w:szCs w:val="20"/>
        </w:rPr>
        <w:t xml:space="preserve">) за подписью уполномоченного лица и приложением печати (при наличии) АГЕНТА. При бронировании АГЕНТОМ круиза без использования системы бронирования, ПРИНЦИПАЛ вправе уменьшить в выставленном счете размер вознаграждения АГЕНТА. </w:t>
      </w:r>
    </w:p>
    <w:p w14:paraId="445D3EFA" w14:textId="77777777" w:rsidR="00C23B69" w:rsidRDefault="003F6218">
      <w:pPr>
        <w:pStyle w:val="1f3"/>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5.8. Для бронирования туристского продукта, иных услуг АГЕНТ под своим логином и паролем на сайте ПРИНЦИПАЛА в системе бронирования входит в раздел «Онлайн бронирование тура», либо в раздел «Онлайн бронирование речных круизов». АГЕНТ выбирает даты туристского продукта, количество взрослых человек и/или детей на основном и/или дополнительном месте, круиз и его стоимость. Далее АГЕНТ осуществляет переход на страницу бронирования, где выбирает необходимые параметры, а также вносит данные каждого из туристов: фамилию, имя, отчество (</w:t>
      </w:r>
      <w:proofErr w:type="gramStart"/>
      <w:r>
        <w:rPr>
          <w:rFonts w:ascii="Times New Roman" w:hAnsi="Times New Roman" w:cs="Times New Roman"/>
          <w:color w:val="000000"/>
          <w:sz w:val="20"/>
          <w:szCs w:val="20"/>
        </w:rPr>
        <w:t>при  наличии</w:t>
      </w:r>
      <w:proofErr w:type="gramEnd"/>
      <w:r>
        <w:rPr>
          <w:rFonts w:ascii="Times New Roman" w:hAnsi="Times New Roman" w:cs="Times New Roman"/>
          <w:color w:val="000000"/>
          <w:sz w:val="20"/>
          <w:szCs w:val="20"/>
        </w:rPr>
        <w:t>), дату рождения, серию и номер паспорта, для детей - свидетельство о рождении, правильно выбирая тип документа, данные которого вводятся, указывает комментарии к бронированию (при необходимости) и подтверждает введенные данные активацией опции «Сохранить». Для туристов, не являющимися гражданами России, вносятся данные паспорта с указанием гражданства.</w:t>
      </w:r>
    </w:p>
    <w:p w14:paraId="4845D037" w14:textId="77777777" w:rsidR="00C23B69" w:rsidRDefault="003F6218">
      <w:pPr>
        <w:pStyle w:val="1f3"/>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5.9. При отсутствии доступа в систему бронирования </w:t>
      </w:r>
      <w:proofErr w:type="spellStart"/>
      <w:r>
        <w:rPr>
          <w:rFonts w:ascii="Times New Roman" w:hAnsi="Times New Roman" w:cs="Times New Roman"/>
          <w:color w:val="000000"/>
          <w:sz w:val="20"/>
          <w:szCs w:val="20"/>
        </w:rPr>
        <w:t>river</w:t>
      </w:r>
      <w:proofErr w:type="spellEnd"/>
      <w:r w:rsidR="00E63277">
        <w:fldChar w:fldCharType="begin"/>
      </w:r>
      <w:r w:rsidR="00E63277">
        <w:instrText xml:space="preserve"> HYPERLINK "http://www.sputnik-germes.ru/" \l "_blank" </w:instrText>
      </w:r>
      <w:r w:rsidR="00E63277">
        <w:fldChar w:fldCharType="separate"/>
      </w:r>
      <w:r>
        <w:rPr>
          <w:rStyle w:val="a9"/>
          <w:rFonts w:ascii="Times New Roman" w:hAnsi="Times New Roman" w:cs="Times New Roman"/>
          <w:color w:val="000000"/>
          <w:sz w:val="20"/>
          <w:szCs w:val="20"/>
        </w:rPr>
        <w:t>.</w:t>
      </w:r>
      <w:r>
        <w:rPr>
          <w:rStyle w:val="a9"/>
          <w:rFonts w:ascii="Times New Roman" w:hAnsi="Times New Roman" w:cs="Times New Roman"/>
          <w:color w:val="000000"/>
          <w:sz w:val="20"/>
          <w:szCs w:val="20"/>
          <w:lang w:val="en-US"/>
        </w:rPr>
        <w:t>sputnik</w:t>
      </w:r>
      <w:r>
        <w:rPr>
          <w:rStyle w:val="a9"/>
          <w:rFonts w:ascii="Times New Roman" w:hAnsi="Times New Roman" w:cs="Times New Roman"/>
          <w:color w:val="000000"/>
          <w:sz w:val="20"/>
          <w:szCs w:val="20"/>
        </w:rPr>
        <w:t>-</w:t>
      </w:r>
      <w:proofErr w:type="spellStart"/>
      <w:r>
        <w:rPr>
          <w:rStyle w:val="a9"/>
          <w:rFonts w:ascii="Times New Roman" w:hAnsi="Times New Roman" w:cs="Times New Roman"/>
          <w:color w:val="000000"/>
          <w:sz w:val="20"/>
          <w:szCs w:val="20"/>
          <w:lang w:val="en-US"/>
        </w:rPr>
        <w:t>germes</w:t>
      </w:r>
      <w:proofErr w:type="spellEnd"/>
      <w:r>
        <w:rPr>
          <w:rStyle w:val="a9"/>
          <w:rFonts w:ascii="Times New Roman" w:hAnsi="Times New Roman" w:cs="Times New Roman"/>
          <w:color w:val="000000"/>
          <w:sz w:val="20"/>
          <w:szCs w:val="20"/>
        </w:rPr>
        <w:t>.</w:t>
      </w:r>
      <w:proofErr w:type="spellStart"/>
      <w:r>
        <w:rPr>
          <w:rStyle w:val="a9"/>
          <w:rFonts w:ascii="Times New Roman" w:hAnsi="Times New Roman" w:cs="Times New Roman"/>
          <w:color w:val="000000"/>
          <w:sz w:val="20"/>
          <w:szCs w:val="20"/>
          <w:lang w:val="en-US"/>
        </w:rPr>
        <w:t>ru</w:t>
      </w:r>
      <w:proofErr w:type="spellEnd"/>
      <w:r w:rsidR="00E63277">
        <w:rPr>
          <w:rStyle w:val="a9"/>
          <w:rFonts w:ascii="Times New Roman" w:hAnsi="Times New Roman" w:cs="Times New Roman"/>
          <w:color w:val="000000"/>
          <w:sz w:val="20"/>
          <w:szCs w:val="20"/>
          <w:lang w:val="en-US"/>
        </w:rPr>
        <w:fldChar w:fldCharType="end"/>
      </w:r>
      <w:r>
        <w:rPr>
          <w:rFonts w:ascii="Times New Roman" w:hAnsi="Times New Roman" w:cs="Times New Roman"/>
          <w:color w:val="000000"/>
          <w:sz w:val="20"/>
          <w:szCs w:val="20"/>
        </w:rPr>
        <w:t>, бронирования туристского продукта, иных услуг возможно с помощью электронной почты Сторон настоящего Договора.</w:t>
      </w:r>
    </w:p>
    <w:p w14:paraId="3951AE30" w14:textId="77777777" w:rsidR="00C23B69" w:rsidRDefault="003F6218">
      <w:pPr>
        <w:pStyle w:val="1f3"/>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5.10. По данным туристов, введенным (переданных по электронной почте) АГЕНТОМ, формируется </w:t>
      </w:r>
      <w:r>
        <w:rPr>
          <w:rFonts w:ascii="Times New Roman" w:hAnsi="Times New Roman" w:cs="Times New Roman"/>
          <w:b/>
          <w:bCs/>
          <w:color w:val="000000"/>
          <w:sz w:val="20"/>
          <w:szCs w:val="20"/>
        </w:rPr>
        <w:t>туристский ваучер.</w:t>
      </w:r>
      <w:r>
        <w:rPr>
          <w:rFonts w:ascii="Times New Roman" w:hAnsi="Times New Roman" w:cs="Times New Roman"/>
          <w:color w:val="000000"/>
          <w:sz w:val="20"/>
          <w:szCs w:val="20"/>
        </w:rPr>
        <w:t xml:space="preserve"> Ответственность за неправильное оформление бронирования, в том числе в части данных туристов (иного заказчика) в системе бронирования (на основании данных, переданных ПРИНЦИПАЛУ по электронной почте) и связанные с этим убытки несет АГЕНТ.</w:t>
      </w:r>
    </w:p>
    <w:p w14:paraId="0D9449F9" w14:textId="77777777" w:rsidR="00C23B69" w:rsidRDefault="003F6218">
      <w:pPr>
        <w:pStyle w:val="1f3"/>
        <w:spacing w:line="240" w:lineRule="auto"/>
        <w:ind w:left="0" w:firstLine="0"/>
        <w:rPr>
          <w:rStyle w:val="FontStyle25"/>
          <w:sz w:val="20"/>
          <w:szCs w:val="20"/>
        </w:rPr>
      </w:pPr>
      <w:r>
        <w:rPr>
          <w:rFonts w:ascii="Times New Roman" w:hAnsi="Times New Roman" w:cs="Times New Roman"/>
          <w:color w:val="000000"/>
          <w:sz w:val="20"/>
          <w:szCs w:val="20"/>
        </w:rPr>
        <w:t xml:space="preserve">5.11 АГЕНТ самостоятельно проверяет в системе бронирования </w:t>
      </w:r>
      <w:proofErr w:type="spellStart"/>
      <w:r>
        <w:rPr>
          <w:rFonts w:ascii="Times New Roman" w:hAnsi="Times New Roman" w:cs="Times New Roman"/>
          <w:color w:val="000000"/>
          <w:sz w:val="20"/>
          <w:szCs w:val="20"/>
        </w:rPr>
        <w:t>river</w:t>
      </w:r>
      <w:proofErr w:type="spellEnd"/>
      <w:r w:rsidR="00E63277">
        <w:fldChar w:fldCharType="begin"/>
      </w:r>
      <w:r w:rsidR="00E63277">
        <w:instrText xml:space="preserve"> HYPERLINK "http://www.sputnik-germes.ru/" \l "_blank" </w:instrText>
      </w:r>
      <w:r w:rsidR="00E63277">
        <w:fldChar w:fldCharType="separate"/>
      </w:r>
      <w:r>
        <w:rPr>
          <w:rStyle w:val="a9"/>
          <w:rFonts w:ascii="Times New Roman" w:hAnsi="Times New Roman" w:cs="Times New Roman"/>
          <w:color w:val="000000"/>
          <w:sz w:val="20"/>
          <w:szCs w:val="20"/>
        </w:rPr>
        <w:t>.</w:t>
      </w:r>
      <w:r>
        <w:rPr>
          <w:rStyle w:val="a9"/>
          <w:rFonts w:ascii="Times New Roman" w:hAnsi="Times New Roman" w:cs="Times New Roman"/>
          <w:color w:val="000000"/>
          <w:sz w:val="20"/>
          <w:szCs w:val="20"/>
          <w:lang w:val="en-US"/>
        </w:rPr>
        <w:t>sputnik</w:t>
      </w:r>
      <w:r>
        <w:rPr>
          <w:rStyle w:val="a9"/>
          <w:rFonts w:ascii="Times New Roman" w:hAnsi="Times New Roman" w:cs="Times New Roman"/>
          <w:color w:val="000000"/>
          <w:sz w:val="20"/>
          <w:szCs w:val="20"/>
        </w:rPr>
        <w:t>-</w:t>
      </w:r>
      <w:proofErr w:type="spellStart"/>
      <w:r>
        <w:rPr>
          <w:rStyle w:val="a9"/>
          <w:rFonts w:ascii="Times New Roman" w:hAnsi="Times New Roman" w:cs="Times New Roman"/>
          <w:color w:val="000000"/>
          <w:sz w:val="20"/>
          <w:szCs w:val="20"/>
          <w:lang w:val="en-US"/>
        </w:rPr>
        <w:t>germes</w:t>
      </w:r>
      <w:proofErr w:type="spellEnd"/>
      <w:r>
        <w:rPr>
          <w:rStyle w:val="a9"/>
          <w:rFonts w:ascii="Times New Roman" w:hAnsi="Times New Roman" w:cs="Times New Roman"/>
          <w:color w:val="000000"/>
          <w:sz w:val="20"/>
          <w:szCs w:val="20"/>
        </w:rPr>
        <w:t>.</w:t>
      </w:r>
      <w:proofErr w:type="spellStart"/>
      <w:r>
        <w:rPr>
          <w:rStyle w:val="a9"/>
          <w:rFonts w:ascii="Times New Roman" w:hAnsi="Times New Roman" w:cs="Times New Roman"/>
          <w:color w:val="000000"/>
          <w:sz w:val="20"/>
          <w:szCs w:val="20"/>
          <w:lang w:val="en-US"/>
        </w:rPr>
        <w:t>ru</w:t>
      </w:r>
      <w:proofErr w:type="spellEnd"/>
      <w:r w:rsidR="00E63277">
        <w:rPr>
          <w:rStyle w:val="a9"/>
          <w:rFonts w:ascii="Times New Roman" w:hAnsi="Times New Roman" w:cs="Times New Roman"/>
          <w:color w:val="000000"/>
          <w:sz w:val="20"/>
          <w:szCs w:val="20"/>
          <w:lang w:val="en-US"/>
        </w:rPr>
        <w:fldChar w:fldCharType="end"/>
      </w:r>
      <w:r>
        <w:rPr>
          <w:rFonts w:ascii="Times New Roman" w:hAnsi="Times New Roman" w:cs="Times New Roman"/>
          <w:color w:val="000000"/>
          <w:sz w:val="20"/>
          <w:szCs w:val="20"/>
        </w:rPr>
        <w:t xml:space="preserve"> статус произведенного бронирования. В системе бронирования АГЕНТ имеет доступ к списку бронирований, сделанных под соответствующим логином и паролем.</w:t>
      </w:r>
    </w:p>
    <w:p w14:paraId="0CE68377" w14:textId="77777777" w:rsidR="00C23B69" w:rsidRDefault="003F6218">
      <w:pPr>
        <w:pStyle w:val="ad"/>
        <w:spacing w:after="0" w:line="240" w:lineRule="auto"/>
        <w:ind w:left="0" w:firstLine="0"/>
        <w:jc w:val="both"/>
        <w:rPr>
          <w:rFonts w:ascii="Times New Roman" w:hAnsi="Times New Roman" w:cs="Times New Roman"/>
          <w:color w:val="000000"/>
          <w:lang w:val="ru-RU"/>
        </w:rPr>
      </w:pPr>
      <w:r>
        <w:rPr>
          <w:rStyle w:val="FontStyle25"/>
          <w:sz w:val="20"/>
          <w:szCs w:val="20"/>
          <w:lang w:val="ru-RU"/>
        </w:rPr>
        <w:t xml:space="preserve">5.12. </w:t>
      </w:r>
      <w:proofErr w:type="gramStart"/>
      <w:r>
        <w:rPr>
          <w:rStyle w:val="FontStyle25"/>
          <w:sz w:val="20"/>
          <w:szCs w:val="20"/>
          <w:lang w:val="ru-RU"/>
        </w:rPr>
        <w:t>При проведения</w:t>
      </w:r>
      <w:proofErr w:type="gramEnd"/>
      <w:r>
        <w:rPr>
          <w:rStyle w:val="FontStyle25"/>
          <w:sz w:val="20"/>
          <w:szCs w:val="20"/>
          <w:lang w:val="ru-RU"/>
        </w:rPr>
        <w:t xml:space="preserve"> расчетов с физическими лицами (наличные, банковские карты), форматы и иные реквизиты кассового чека ККТ должны соответствовать требованиям к кассовому чеку, определенным Законом Российской Федерации № 54-ФЗ, Приказом ФНС России о</w:t>
      </w:r>
      <w:r>
        <w:rPr>
          <w:rFonts w:ascii="Times New Roman" w:hAnsi="Times New Roman" w:cs="Times New Roman"/>
          <w:color w:val="000000"/>
          <w:lang w:val="ru-RU"/>
        </w:rPr>
        <w:t>т 14.09.2020 г. №ЕД-7-20/662.</w:t>
      </w:r>
    </w:p>
    <w:p w14:paraId="024E33F1" w14:textId="77777777" w:rsidR="00C23B69" w:rsidRDefault="00C23B69">
      <w:pPr>
        <w:numPr>
          <w:ilvl w:val="1"/>
          <w:numId w:val="1"/>
        </w:numPr>
        <w:ind w:left="0" w:firstLine="426"/>
        <w:jc w:val="center"/>
        <w:rPr>
          <w:rFonts w:ascii="Times New Roman" w:hAnsi="Times New Roman" w:cs="Times New Roman"/>
          <w:color w:val="000000"/>
          <w:lang w:val="ru-RU"/>
        </w:rPr>
      </w:pPr>
    </w:p>
    <w:p w14:paraId="0D2B5183" w14:textId="77777777" w:rsidR="00C23B69" w:rsidRDefault="003F6218">
      <w:pPr>
        <w:numPr>
          <w:ilvl w:val="1"/>
          <w:numId w:val="1"/>
        </w:numPr>
        <w:ind w:left="0" w:firstLine="426"/>
        <w:jc w:val="center"/>
        <w:rPr>
          <w:rFonts w:ascii="Times New Roman" w:hAnsi="Times New Roman" w:cs="Times New Roman"/>
          <w:color w:val="000000"/>
        </w:rPr>
      </w:pPr>
      <w:r>
        <w:rPr>
          <w:rFonts w:ascii="Times New Roman" w:hAnsi="Times New Roman" w:cs="Times New Roman"/>
          <w:b/>
          <w:color w:val="000000"/>
          <w:lang w:val="ru-RU"/>
        </w:rPr>
        <w:t>6. АННУЛИРОВАНИЕ БРОНИРОВАНИЯ</w:t>
      </w:r>
    </w:p>
    <w:p w14:paraId="51E2C178" w14:textId="77777777" w:rsidR="00C23B69" w:rsidRDefault="003F6218">
      <w:pPr>
        <w:pStyle w:val="34"/>
        <w:spacing w:before="0" w:line="240" w:lineRule="auto"/>
        <w:rPr>
          <w:rFonts w:ascii="Times New Roman" w:hAnsi="Times New Roman" w:cs="Times New Roman"/>
          <w:color w:val="000000"/>
        </w:rPr>
      </w:pPr>
      <w:r>
        <w:rPr>
          <w:rFonts w:ascii="Times New Roman" w:hAnsi="Times New Roman" w:cs="Times New Roman"/>
          <w:color w:val="000000"/>
        </w:rPr>
        <w:t xml:space="preserve">6.1. При аннулировании АГЕНТОМ бронирования круиза, иных услуг в срок более 45 календарных дней до даты начала круиза, оказания иных услуг возврат АГЕНТУ оплаченной стоимости круиза, иных услуг осуществляется за вычетом фактически понесенных расходов ПРИНЦИПАЛА по аннулированному бронированию. Если круиз, иные услуги по аннулированному АГЕНТОМ бронированию будут реализованы иным лицам, возмещение расходов ПРИНЦИПАЛА по его решению может не производиться. Величина расходов ПРИНЦИПАЛА и сумма денежных средств, подлежащая возврату АГЕНТУ, определяется после окончания круиза на основании письменного заявления АГЕНТА. Если по аннулированному АГЕНТОМ бронированию круиз не был реализован ПРИНЦИПАЛОМ иным лицам, возврат АГЕНТУ денежных средств осуществляется в размере стоимости питания, подлежавшего предоставлению туристам во время круиза. </w:t>
      </w:r>
    </w:p>
    <w:p w14:paraId="0324EFE1" w14:textId="77777777" w:rsidR="00C23B69" w:rsidRDefault="003F6218">
      <w:pPr>
        <w:pStyle w:val="34"/>
        <w:spacing w:before="0" w:line="240" w:lineRule="auto"/>
        <w:rPr>
          <w:rFonts w:ascii="Times New Roman" w:hAnsi="Times New Roman" w:cs="Times New Roman"/>
          <w:color w:val="000000"/>
        </w:rPr>
      </w:pPr>
      <w:r>
        <w:rPr>
          <w:rFonts w:ascii="Times New Roman" w:hAnsi="Times New Roman" w:cs="Times New Roman"/>
          <w:color w:val="000000"/>
        </w:rPr>
        <w:t xml:space="preserve">При аннулировании АГЕНТОМ подтвержденного ПРИНЦИПАЛОМ бронирования круиза, иных услуг в срок </w:t>
      </w:r>
      <w:proofErr w:type="gramStart"/>
      <w:r>
        <w:rPr>
          <w:rFonts w:ascii="Times New Roman" w:hAnsi="Times New Roman" w:cs="Times New Roman"/>
          <w:color w:val="000000"/>
        </w:rPr>
        <w:t>45  календарных</w:t>
      </w:r>
      <w:proofErr w:type="gramEnd"/>
      <w:r>
        <w:rPr>
          <w:rFonts w:ascii="Times New Roman" w:hAnsi="Times New Roman" w:cs="Times New Roman"/>
          <w:color w:val="000000"/>
        </w:rPr>
        <w:t xml:space="preserve"> дней или менее до даты начала круиза, оказания иных услуг возврат АГЕНТУ оплаченных им денежных средств осуществляется на следующих условиях:</w:t>
      </w:r>
    </w:p>
    <w:p w14:paraId="3B134662" w14:textId="77777777" w:rsidR="00C23B69" w:rsidRDefault="003F6218">
      <w:pPr>
        <w:pStyle w:val="34"/>
        <w:spacing w:before="0" w:line="240" w:lineRule="auto"/>
        <w:rPr>
          <w:rFonts w:ascii="Times New Roman" w:hAnsi="Times New Roman" w:cs="Times New Roman"/>
          <w:color w:val="000000"/>
        </w:rPr>
      </w:pPr>
      <w:r>
        <w:rPr>
          <w:rFonts w:ascii="Times New Roman" w:hAnsi="Times New Roman" w:cs="Times New Roman"/>
          <w:color w:val="000000"/>
        </w:rPr>
        <w:t>- при аннулировании бронирования в период от 45 до 30 календарных дней до даты начала круиза, оказания иных услуг АГЕНТУ возвращается 60% (шестьдесят процентов) оплаченной им стоимости круиза, иных услуг;</w:t>
      </w:r>
    </w:p>
    <w:p w14:paraId="6D7FE78E" w14:textId="77777777" w:rsidR="00C23B69" w:rsidRDefault="003F6218">
      <w:pPr>
        <w:pStyle w:val="34"/>
        <w:spacing w:before="0" w:line="240" w:lineRule="auto"/>
        <w:rPr>
          <w:rFonts w:ascii="Times New Roman" w:hAnsi="Times New Roman" w:cs="Times New Roman"/>
          <w:color w:val="000000"/>
        </w:rPr>
      </w:pPr>
      <w:r>
        <w:rPr>
          <w:rFonts w:ascii="Times New Roman" w:hAnsi="Times New Roman" w:cs="Times New Roman"/>
          <w:color w:val="000000"/>
        </w:rPr>
        <w:t>- при аннулировании бронирования в период от 29 до 15 календарных дней до даты начала круиза, оказания иных услуг АГЕНТУ возвращается 40% (сорок процентов) оплаченной им стоимости круиза, иных услуг;</w:t>
      </w:r>
    </w:p>
    <w:p w14:paraId="5EE32E24" w14:textId="77777777" w:rsidR="00C23B69" w:rsidRDefault="003F6218">
      <w:pPr>
        <w:pStyle w:val="34"/>
        <w:spacing w:before="0" w:line="240" w:lineRule="auto"/>
        <w:rPr>
          <w:rFonts w:ascii="Times New Roman" w:hAnsi="Times New Roman" w:cs="Times New Roman"/>
          <w:color w:val="000000"/>
        </w:rPr>
      </w:pPr>
      <w:r>
        <w:rPr>
          <w:rFonts w:ascii="Times New Roman" w:hAnsi="Times New Roman" w:cs="Times New Roman"/>
          <w:color w:val="000000"/>
        </w:rPr>
        <w:t>при аннулировании бронирования в период от 14 до 6 календарных дней до даты начала круиза, оказания иных услуг АГЕНТУ возвращается 20% (двадцать процентов) оплаченной им стоимости круиза, иных услуг;</w:t>
      </w:r>
    </w:p>
    <w:p w14:paraId="4C6E0926" w14:textId="77777777" w:rsidR="00C23B69" w:rsidRDefault="003F6218">
      <w:pPr>
        <w:pStyle w:val="34"/>
        <w:spacing w:before="0" w:line="240" w:lineRule="auto"/>
        <w:rPr>
          <w:rFonts w:ascii="Times New Roman" w:hAnsi="Times New Roman" w:cs="Times New Roman"/>
          <w:color w:val="000000"/>
        </w:rPr>
      </w:pPr>
      <w:r>
        <w:rPr>
          <w:rFonts w:ascii="Times New Roman" w:hAnsi="Times New Roman" w:cs="Times New Roman"/>
          <w:color w:val="000000"/>
        </w:rPr>
        <w:t>- при аннулировании бронирования за 6 календарных дней и менее до даты начала круиза, оказания иных услуг возврат оплаченной АГЕНТОМ стоимости круиза, иных услуг не производится.</w:t>
      </w:r>
    </w:p>
    <w:p w14:paraId="3461CA20" w14:textId="77777777" w:rsidR="00C23B69" w:rsidRDefault="003F6218">
      <w:pPr>
        <w:pStyle w:val="34"/>
        <w:spacing w:before="0" w:line="240" w:lineRule="auto"/>
        <w:rPr>
          <w:rFonts w:ascii="Times New Roman" w:hAnsi="Times New Roman" w:cs="Times New Roman"/>
          <w:color w:val="000000"/>
        </w:rPr>
      </w:pPr>
      <w:r>
        <w:rPr>
          <w:rFonts w:ascii="Times New Roman" w:hAnsi="Times New Roman" w:cs="Times New Roman"/>
          <w:color w:val="000000"/>
        </w:rPr>
        <w:t xml:space="preserve">При неявке туриста, в интересах которого АГЕНТ осуществил бронирование круиза, иных услуг, в установленные сроки и время к месту посадки на теплоход, что повлекло невозможность участия туриста в круизе, получения иных услуг, прекращение туристом участия в начатом круизе на его любом этапе (части), возврат АГЕНТУ оплаченной стоимости круиза, иных услуг полностью или в части не полученных услуг не производится.    </w:t>
      </w:r>
    </w:p>
    <w:p w14:paraId="269406DE" w14:textId="77777777" w:rsidR="00C23B69" w:rsidRDefault="003F6218">
      <w:pPr>
        <w:pStyle w:val="34"/>
        <w:spacing w:before="0" w:line="240" w:lineRule="auto"/>
        <w:rPr>
          <w:rFonts w:ascii="Times New Roman" w:hAnsi="Times New Roman" w:cs="Times New Roman"/>
          <w:color w:val="000000"/>
        </w:rPr>
      </w:pPr>
      <w:r>
        <w:rPr>
          <w:rFonts w:ascii="Times New Roman" w:hAnsi="Times New Roman" w:cs="Times New Roman"/>
          <w:color w:val="000000"/>
        </w:rPr>
        <w:t xml:space="preserve">6.2. ПРИНЦИПАЛ аннулирует бронирование круиза, иных услуг на основании письменного заявления АГЕНТА, подписанного уполномоченным лицом и приложением печати АГЕНТА (при наличии печати). Датой аннулирования бронирования считается день получения ПРИНЦИПАЛОМ указанного заявления АГЕНТА по электронной почте с 10:00 до 18:30 с понедельника по пятницу и с 10:00 до 15:00 по субботам (время самарское). </w:t>
      </w:r>
    </w:p>
    <w:p w14:paraId="17D832F1" w14:textId="77777777" w:rsidR="00C23B69" w:rsidRDefault="003F6218">
      <w:pPr>
        <w:pStyle w:val="34"/>
        <w:spacing w:before="0" w:line="240" w:lineRule="auto"/>
        <w:rPr>
          <w:rFonts w:ascii="Times New Roman" w:hAnsi="Times New Roman" w:cs="Times New Roman"/>
          <w:b/>
          <w:color w:val="000000"/>
        </w:rPr>
      </w:pPr>
      <w:r>
        <w:rPr>
          <w:rFonts w:ascii="Times New Roman" w:hAnsi="Times New Roman" w:cs="Times New Roman"/>
          <w:color w:val="000000"/>
        </w:rPr>
        <w:t xml:space="preserve">6.3. При отсутствии письменного заявления АГЕНТА на аннулирование бронирования круиза, услуги сохранятся за туристами на время (период) круиза, оказания иных услуг. </w:t>
      </w:r>
    </w:p>
    <w:p w14:paraId="5C26F52E" w14:textId="77777777" w:rsidR="00C23B69" w:rsidRDefault="003F6218">
      <w:pPr>
        <w:numPr>
          <w:ilvl w:val="1"/>
          <w:numId w:val="1"/>
        </w:numPr>
        <w:ind w:left="0" w:firstLine="426"/>
        <w:jc w:val="center"/>
        <w:rPr>
          <w:rFonts w:ascii="Times New Roman" w:hAnsi="Times New Roman" w:cs="Times New Roman"/>
          <w:color w:val="000000"/>
        </w:rPr>
      </w:pPr>
      <w:r>
        <w:rPr>
          <w:rFonts w:ascii="Times New Roman" w:hAnsi="Times New Roman" w:cs="Times New Roman"/>
          <w:b/>
          <w:color w:val="000000"/>
          <w:lang w:val="ru-RU"/>
        </w:rPr>
        <w:t>7. ОБСТОЯТЕЛЬСТВА, ОСВОБОЖДАЮЩИЕ ОТ ОТВЕТСТВЕННОСТИ</w:t>
      </w:r>
    </w:p>
    <w:p w14:paraId="5D98D74D" w14:textId="77777777" w:rsidR="00C23B69" w:rsidRDefault="003F6218">
      <w:pPr>
        <w:pStyle w:val="101"/>
        <w:spacing w:before="0" w:line="240" w:lineRule="auto"/>
        <w:ind w:left="0" w:firstLine="0"/>
        <w:rPr>
          <w:rFonts w:ascii="Times New Roman" w:hAnsi="Times New Roman" w:cs="Times New Roman"/>
          <w:color w:val="000000"/>
          <w:kern w:val="2"/>
          <w:lang w:bidi="hi-IN"/>
        </w:rPr>
      </w:pPr>
      <w:r>
        <w:rPr>
          <w:rFonts w:ascii="Times New Roman" w:hAnsi="Times New Roman" w:cs="Times New Roman"/>
          <w:color w:val="000000"/>
        </w:rPr>
        <w:t xml:space="preserve">7.1. </w:t>
      </w:r>
      <w:r>
        <w:rPr>
          <w:rFonts w:ascii="Times New Roman" w:hAnsi="Times New Roman" w:cs="Times New Roman"/>
          <w:color w:val="000000"/>
          <w:kern w:val="2"/>
          <w:lang w:bidi="hi-IN"/>
        </w:rPr>
        <w:t>Сторона освобождается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w:t>
      </w:r>
    </w:p>
    <w:p w14:paraId="4B888CE6" w14:textId="77777777" w:rsidR="00C23B69" w:rsidRDefault="003F6218">
      <w:pPr>
        <w:jc w:val="both"/>
        <w:rPr>
          <w:rFonts w:ascii="Times New Roman" w:hAnsi="Times New Roman" w:cs="Times New Roman"/>
          <w:color w:val="000000"/>
          <w:lang w:val="ru-RU"/>
        </w:rPr>
      </w:pPr>
      <w:r>
        <w:rPr>
          <w:rFonts w:ascii="Times New Roman" w:hAnsi="Times New Roman" w:cs="Times New Roman"/>
          <w:color w:val="000000"/>
          <w:kern w:val="2"/>
          <w:sz w:val="20"/>
          <w:szCs w:val="20"/>
          <w:lang w:val="ru-RU" w:bidi="hi-IN"/>
        </w:rPr>
        <w:t xml:space="preserve">К обстоятельствам, исключающим ответственность ПРИНЦИПАЛА за неисполнение, ненадлежащее исполнение обязательств по настоящему договору, относятся, в том числе, но не ограничиваясь, гидрологические и (или) метеорологические условия, в частности, туман, смог, шторм, объявление штормового предупреждения в районе прохождения теплохода, повышение или понижение уровня воды до отметок, не позволяющих безопасное прохождение судов, распоряжения диспетчерских служб, запрещающих движение теплоходов по маршруту и (или) графику движения (приложение №1), подход теплохода к пристани, опубликование уполномоченными органами (организациями) информационных бюллетеней о состоянии и параметрах судоходных путей, данные которых не соответствуют требованиям о безопасном движении теплоход, о районе и условиях плавания теплохода, а также повреждение корпуса или машины теплохода не по вине ПРИНЦИПАЛА, действия и (или) акты государственных или муниципальных органов, или иные обстоятельства, которые являются  обстоятельствами непреодолимой силы.   </w:t>
      </w:r>
    </w:p>
    <w:p w14:paraId="50922AEC" w14:textId="77777777" w:rsidR="00C23B69" w:rsidRPr="00B54FB9" w:rsidRDefault="003F6218">
      <w:pPr>
        <w:jc w:val="both"/>
        <w:rPr>
          <w:color w:val="000000"/>
          <w:kern w:val="2"/>
          <w:sz w:val="20"/>
          <w:szCs w:val="20"/>
          <w:lang w:val="ru-RU" w:bidi="hi-IN"/>
        </w:rPr>
      </w:pPr>
      <w:r>
        <w:rPr>
          <w:rFonts w:ascii="Times New Roman" w:hAnsi="Times New Roman" w:cs="Times New Roman"/>
          <w:color w:val="000000"/>
          <w:lang w:val="ru-RU"/>
        </w:rPr>
        <w:t xml:space="preserve">По круизам на теплоходе «Принцесса </w:t>
      </w:r>
      <w:proofErr w:type="spellStart"/>
      <w:r>
        <w:rPr>
          <w:rFonts w:ascii="Times New Roman" w:hAnsi="Times New Roman" w:cs="Times New Roman"/>
          <w:color w:val="000000"/>
          <w:lang w:val="ru-RU"/>
        </w:rPr>
        <w:t>Анабелла</w:t>
      </w:r>
      <w:proofErr w:type="spellEnd"/>
      <w:r>
        <w:rPr>
          <w:rFonts w:ascii="Times New Roman" w:hAnsi="Times New Roman" w:cs="Times New Roman"/>
          <w:color w:val="000000"/>
          <w:lang w:val="ru-RU"/>
        </w:rPr>
        <w:t xml:space="preserve">», местом начала или местом окончания которых является город Санкт-Петербург, ПРИНЦИПАЛ в связи с гидрометеорологическими условиями, не позволяющими движение теплохода «Принцесса </w:t>
      </w:r>
      <w:proofErr w:type="spellStart"/>
      <w:r>
        <w:rPr>
          <w:rFonts w:ascii="Times New Roman" w:hAnsi="Times New Roman" w:cs="Times New Roman"/>
          <w:color w:val="000000"/>
          <w:lang w:val="ru-RU"/>
        </w:rPr>
        <w:t>Анабелла</w:t>
      </w:r>
      <w:proofErr w:type="spellEnd"/>
      <w:r>
        <w:rPr>
          <w:rFonts w:ascii="Times New Roman" w:hAnsi="Times New Roman" w:cs="Times New Roman"/>
          <w:color w:val="000000"/>
          <w:lang w:val="ru-RU"/>
        </w:rPr>
        <w:t>» по Ладожскому озеру, вправе изменить место начала или место окончания круиза на населенный пункт Старая Ладога, обеспечив на свой счет доставление туристов на автобусе из города Санкт-Петербург в населенный пункт Старая Ладога для посадки на теплоход или из  населенного пункта Старая Ладога в город Санкт-Петербург по окончании круиза.</w:t>
      </w:r>
    </w:p>
    <w:p w14:paraId="128571A2" w14:textId="77777777" w:rsidR="00C23B69" w:rsidRDefault="003F6218">
      <w:pPr>
        <w:pStyle w:val="312"/>
        <w:ind w:left="0" w:firstLine="0"/>
        <w:rPr>
          <w:color w:val="000000"/>
          <w:kern w:val="2"/>
          <w:sz w:val="20"/>
          <w:szCs w:val="20"/>
          <w:lang w:bidi="hi-IN"/>
        </w:rPr>
      </w:pPr>
      <w:r>
        <w:rPr>
          <w:color w:val="000000"/>
          <w:kern w:val="2"/>
          <w:sz w:val="20"/>
          <w:szCs w:val="20"/>
          <w:lang w:bidi="hi-IN"/>
        </w:rPr>
        <w:t>7.2. ПРИНЦИПАЛ в пятидневный срок со дня возникновения обстоятельств непреодолимой силы в письменной форме информирует АГЕНТА об их наступлении с приложением подтверждающих документов.</w:t>
      </w:r>
    </w:p>
    <w:p w14:paraId="24651BC9" w14:textId="77777777" w:rsidR="00C23B69" w:rsidRDefault="003F6218">
      <w:pPr>
        <w:pStyle w:val="312"/>
        <w:ind w:left="0" w:firstLine="0"/>
        <w:rPr>
          <w:b/>
          <w:color w:val="000000"/>
        </w:rPr>
      </w:pPr>
      <w:r>
        <w:rPr>
          <w:color w:val="000000"/>
          <w:kern w:val="2"/>
          <w:sz w:val="20"/>
          <w:szCs w:val="20"/>
          <w:lang w:bidi="hi-IN"/>
        </w:rPr>
        <w:t>7.3. В случае невозможности исполнения настоящего договора по причине наступления обстоятельств непреодолимой силы, ПРИНЦИПАЛ  вправе в одностороннем порядке изменить дату и (или) место начала и (или) дату и (или) место окончания круиза, оказания иных услуг на иные даты, место начала и (или) окончания круиза или предоставить альтернативный круиз, иные услуги, а в случае невозможности изменения сроков круиза или предоставления альтернативного круиза, иных услуг – отменить круиз, оказание иных услуг и возвратить АГЕНТУ сумму денежных средств, перечисленную ПРИНЦИПАЛУ до даты заявления о наступлении соответствующих обстоятельств.</w:t>
      </w:r>
      <w:r>
        <w:rPr>
          <w:color w:val="000000"/>
          <w:sz w:val="20"/>
          <w:szCs w:val="20"/>
        </w:rPr>
        <w:t xml:space="preserve"> АГЕНТ обязан известить ПРИНЦИПАЛА о несогласии на изменение сроков, места начала и (или) окончания круиза, оказания иных услуг или о замене круиза, иных услуг на альтернативные, в течение 3 календарных дней, включая день получения извещения о невозможности предоставления забронированного круиза, иных услуг. При отсутствии несогласия АГЕНТА на указанные изменения в установленный срок, согласие АГЕНТА на соответствующие изменения считается полученным ПРИНЦИПАЛОМ.</w:t>
      </w:r>
    </w:p>
    <w:p w14:paraId="55E7AFE1" w14:textId="6AAA34CE" w:rsidR="00C23B69" w:rsidRDefault="00296EBC">
      <w:pPr>
        <w:numPr>
          <w:ilvl w:val="1"/>
          <w:numId w:val="1"/>
        </w:numPr>
        <w:tabs>
          <w:tab w:val="left" w:pos="3035"/>
        </w:tabs>
        <w:ind w:left="1418" w:firstLine="1134"/>
        <w:rPr>
          <w:rFonts w:ascii="Times New Roman" w:hAnsi="Times New Roman" w:cs="Times New Roman"/>
          <w:color w:val="000000"/>
          <w:lang w:val="ru-RU"/>
        </w:rPr>
      </w:pPr>
      <w:r>
        <w:rPr>
          <w:rFonts w:ascii="Times New Roman" w:hAnsi="Times New Roman" w:cs="Times New Roman"/>
          <w:b/>
          <w:color w:val="000000"/>
          <w:lang w:val="ru-RU"/>
        </w:rPr>
        <w:br w:type="page"/>
      </w:r>
      <w:r w:rsidR="003F6218">
        <w:rPr>
          <w:rFonts w:ascii="Times New Roman" w:hAnsi="Times New Roman" w:cs="Times New Roman"/>
          <w:b/>
          <w:color w:val="000000"/>
          <w:lang w:val="ru-RU"/>
        </w:rPr>
        <w:lastRenderedPageBreak/>
        <w:t>8. СРОК ДЕЙСТВИЯ И УСЛОВИЯ ПРЕКРАЩЕНИЯ ДОГОВОРА</w:t>
      </w:r>
    </w:p>
    <w:p w14:paraId="34533DFB" w14:textId="77777777" w:rsidR="00C23B69" w:rsidRDefault="003F6218">
      <w:pPr>
        <w:pStyle w:val="ad"/>
        <w:tabs>
          <w:tab w:val="left" w:pos="827"/>
        </w:tabs>
        <w:spacing w:after="0" w:line="240" w:lineRule="auto"/>
        <w:ind w:left="0" w:right="116" w:firstLine="284"/>
        <w:jc w:val="both"/>
        <w:rPr>
          <w:rFonts w:ascii="Times New Roman" w:hAnsi="Times New Roman" w:cs="Times New Roman"/>
          <w:color w:val="000000"/>
          <w:lang w:val="ru-RU"/>
        </w:rPr>
      </w:pPr>
      <w:r>
        <w:rPr>
          <w:rFonts w:ascii="Times New Roman" w:hAnsi="Times New Roman" w:cs="Times New Roman"/>
          <w:color w:val="000000"/>
          <w:lang w:val="ru-RU"/>
        </w:rPr>
        <w:t xml:space="preserve">8.1. Настоящий Договор вступает в силу с даты его подписания Сторонами и действует до 31 декабря календарного года его заключения. Если за месяц до окончания срока действия Договора ни одна из Сторон не заявит о его расторжении, действие Договора продлевается на установленных им условиях на очередной календарный год. Количество продлений срока действия Договора не ограничивается. </w:t>
      </w:r>
    </w:p>
    <w:p w14:paraId="787D8798" w14:textId="77777777" w:rsidR="00C23B69" w:rsidRDefault="003F6218">
      <w:pPr>
        <w:pStyle w:val="ad"/>
        <w:tabs>
          <w:tab w:val="left" w:pos="827"/>
        </w:tabs>
        <w:spacing w:after="0" w:line="240" w:lineRule="auto"/>
        <w:ind w:left="0" w:right="116" w:firstLine="284"/>
        <w:jc w:val="both"/>
        <w:rPr>
          <w:rFonts w:ascii="Times New Roman" w:hAnsi="Times New Roman" w:cs="Times New Roman"/>
          <w:b/>
          <w:color w:val="000000"/>
          <w:lang w:val="ru-RU"/>
        </w:rPr>
      </w:pPr>
      <w:r>
        <w:rPr>
          <w:rFonts w:ascii="Times New Roman" w:hAnsi="Times New Roman" w:cs="Times New Roman"/>
          <w:color w:val="000000"/>
          <w:lang w:val="ru-RU"/>
        </w:rPr>
        <w:t>8.2. Каждая из Сторон вправе расторгнуть настоящий Договор в одностороннем внесудебном порядке. Расторжение Договора допускается с предварительным уведомлением Стороной – инициатором расторжения другой Стороны не менее чем за месяц до даты расторжения и погашения задолженности между Сторонами.</w:t>
      </w:r>
    </w:p>
    <w:p w14:paraId="02C7C204" w14:textId="77777777" w:rsidR="00C23B69" w:rsidRPr="00B54FB9" w:rsidRDefault="003F6218">
      <w:pPr>
        <w:tabs>
          <w:tab w:val="left" w:pos="702"/>
          <w:tab w:val="left" w:pos="3481"/>
        </w:tabs>
        <w:jc w:val="center"/>
        <w:rPr>
          <w:rFonts w:ascii="Times New Roman" w:hAnsi="Times New Roman" w:cs="Times New Roman"/>
          <w:color w:val="000000"/>
          <w:lang w:val="ru-RU"/>
        </w:rPr>
      </w:pPr>
      <w:r>
        <w:rPr>
          <w:rFonts w:ascii="Times New Roman" w:hAnsi="Times New Roman" w:cs="Times New Roman"/>
          <w:b/>
          <w:color w:val="000000"/>
          <w:lang w:val="ru-RU"/>
        </w:rPr>
        <w:t>9. ПОРЯДОК РАЗРЕШЕНИЯ СПОРОВ С ТУРИСТАМИ (ИНЫМ ЗАКАЗЧИКОМ)</w:t>
      </w:r>
    </w:p>
    <w:p w14:paraId="446AC73B" w14:textId="77777777" w:rsidR="00C23B69" w:rsidRDefault="003F6218">
      <w:pPr>
        <w:pStyle w:val="80"/>
        <w:spacing w:after="0" w:line="240" w:lineRule="auto"/>
        <w:ind w:left="0" w:firstLine="0"/>
        <w:rPr>
          <w:rFonts w:ascii="Times New Roman" w:hAnsi="Times New Roman" w:cs="Times New Roman"/>
          <w:color w:val="000000"/>
        </w:rPr>
      </w:pPr>
      <w:r>
        <w:rPr>
          <w:rFonts w:ascii="Times New Roman" w:hAnsi="Times New Roman" w:cs="Times New Roman"/>
          <w:color w:val="000000"/>
        </w:rPr>
        <w:t>9.1. Письменные претензии туриста (иного заказчика) к качеству туристского продукта АГЕНТ незамедлительно направляет ПРИНЦИПАЛУ с использованием сервисов связи сети Интернета. Претензия подается туристом (иным заказчиком) в течение 20 дней с даты окончания срока действия договора о реализации туристского продукта, иных услуг и подлежит рассмотрению ПРИНЦИПАЛОМ в течение 10 дней со дня ее получения.</w:t>
      </w:r>
    </w:p>
    <w:p w14:paraId="4F69E99E" w14:textId="77777777" w:rsidR="00C23B69" w:rsidRDefault="003F6218">
      <w:pPr>
        <w:pStyle w:val="80"/>
        <w:spacing w:after="0" w:line="240" w:lineRule="auto"/>
        <w:ind w:left="0" w:firstLine="0"/>
        <w:rPr>
          <w:rFonts w:ascii="Times New Roman" w:hAnsi="Times New Roman" w:cs="Times New Roman"/>
          <w:color w:val="000000"/>
        </w:rPr>
      </w:pPr>
      <w:r>
        <w:rPr>
          <w:rFonts w:ascii="Times New Roman" w:hAnsi="Times New Roman" w:cs="Times New Roman"/>
          <w:color w:val="000000"/>
        </w:rPr>
        <w:t xml:space="preserve">9.2. Направляемые АГЕНТОМ претензии туристов (иных заказчиков) принимаются ПРИНЦИПАЛОМ с 10:00 до 18:30 с понедельника по пятницу и с 10:00 до 15:00 по субботам (время самарское). При направлении претензии после указанного времени соответствующего дня, претензия считается полученной ПРИНЦИПАЛОМ в 10:00 первого рабочего дня, следующего за днем ее направления.   </w:t>
      </w:r>
    </w:p>
    <w:p w14:paraId="2D34324F" w14:textId="77777777" w:rsidR="00C23B69" w:rsidRDefault="003F6218">
      <w:pPr>
        <w:pStyle w:val="ad"/>
        <w:spacing w:after="0" w:line="240" w:lineRule="auto"/>
        <w:ind w:left="0" w:right="121" w:firstLine="0"/>
        <w:jc w:val="both"/>
        <w:rPr>
          <w:rFonts w:ascii="Times New Roman" w:hAnsi="Times New Roman" w:cs="Times New Roman"/>
          <w:color w:val="000000"/>
          <w:lang w:val="ru-RU"/>
        </w:rPr>
      </w:pPr>
      <w:r>
        <w:rPr>
          <w:rFonts w:ascii="Times New Roman" w:hAnsi="Times New Roman" w:cs="Times New Roman"/>
          <w:color w:val="000000"/>
          <w:lang w:val="ru-RU"/>
        </w:rPr>
        <w:t>9.3. Претензии туристов (иных заказчиков), не связанные с содержанием и (или) качеством туристского продукта, иных услуг, рассматриваются с участием туриста в месте пребывания представителями принимающей стороны, представителями ПРИНЦИПАЛА и по возможности разрешаются на месте.</w:t>
      </w:r>
    </w:p>
    <w:p w14:paraId="467AC75B" w14:textId="77777777" w:rsidR="00C23B69" w:rsidRDefault="003F6218">
      <w:pPr>
        <w:pStyle w:val="ad"/>
        <w:spacing w:after="0" w:line="240" w:lineRule="auto"/>
        <w:ind w:left="0" w:right="116" w:firstLine="0"/>
        <w:jc w:val="both"/>
        <w:rPr>
          <w:rFonts w:ascii="Times New Roman" w:hAnsi="Times New Roman" w:cs="Times New Roman"/>
          <w:color w:val="000000"/>
          <w:lang w:val="ru-RU"/>
        </w:rPr>
      </w:pPr>
      <w:r>
        <w:rPr>
          <w:rFonts w:ascii="Times New Roman" w:hAnsi="Times New Roman" w:cs="Times New Roman"/>
          <w:color w:val="000000"/>
          <w:lang w:val="ru-RU"/>
        </w:rPr>
        <w:t>9.4. По претензии туриста (иного заказчика), связанной с ненадлежащим исполнением АГЕНТОМ обязательства по предоставлению туристу (иному заказчику) полной и достоверной информации о туристском продукте, иных услугах, а также иных обязательств АГЕНТА по договору о реализации туристского продукта, иных услуг, ответственность несет АГЕНТ даже если претензия адресована ПРИНЦИПАЛУ.</w:t>
      </w:r>
    </w:p>
    <w:p w14:paraId="6F3ED2E9" w14:textId="77777777" w:rsidR="00C23B69" w:rsidRDefault="003F6218">
      <w:pPr>
        <w:pStyle w:val="ad"/>
        <w:spacing w:after="0" w:line="240" w:lineRule="auto"/>
        <w:ind w:left="0" w:firstLine="0"/>
        <w:jc w:val="both"/>
        <w:rPr>
          <w:rFonts w:ascii="Times New Roman" w:hAnsi="Times New Roman" w:cs="Times New Roman"/>
          <w:color w:val="000000"/>
          <w:lang w:val="ru-RU"/>
        </w:rPr>
      </w:pPr>
      <w:r>
        <w:rPr>
          <w:rFonts w:ascii="Times New Roman" w:hAnsi="Times New Roman" w:cs="Times New Roman"/>
          <w:color w:val="000000"/>
          <w:lang w:val="ru-RU"/>
        </w:rPr>
        <w:t>9.5. При наличии страхового полиса туристы предъявляют претензии страховой организации в соответствии с действующим законодательством.</w:t>
      </w:r>
    </w:p>
    <w:p w14:paraId="582E2137" w14:textId="77777777" w:rsidR="00C23B69" w:rsidRDefault="003F6218">
      <w:pPr>
        <w:pStyle w:val="ad"/>
        <w:spacing w:after="0" w:line="240" w:lineRule="auto"/>
        <w:ind w:left="0" w:firstLine="0"/>
        <w:jc w:val="both"/>
        <w:rPr>
          <w:rFonts w:ascii="Times New Roman" w:hAnsi="Times New Roman" w:cs="Times New Roman"/>
          <w:b/>
          <w:color w:val="000000"/>
          <w:lang w:val="ru-RU"/>
        </w:rPr>
      </w:pPr>
      <w:r>
        <w:rPr>
          <w:rFonts w:ascii="Times New Roman" w:hAnsi="Times New Roman" w:cs="Times New Roman"/>
          <w:color w:val="000000"/>
          <w:lang w:val="ru-RU"/>
        </w:rPr>
        <w:t>9.6. Ответственность за действия АГЕНТА, не предусмотренные настоящим Договором, в полном объеме несет АГЕНТ.</w:t>
      </w:r>
    </w:p>
    <w:p w14:paraId="7CBD1C75" w14:textId="77777777" w:rsidR="00C23B69" w:rsidRDefault="003F6218">
      <w:pPr>
        <w:numPr>
          <w:ilvl w:val="1"/>
          <w:numId w:val="1"/>
        </w:numPr>
        <w:tabs>
          <w:tab w:val="left" w:pos="0"/>
        </w:tabs>
        <w:ind w:left="0" w:firstLine="851"/>
        <w:jc w:val="center"/>
        <w:rPr>
          <w:rFonts w:ascii="Times New Roman" w:hAnsi="Times New Roman" w:cs="Times New Roman"/>
          <w:color w:val="000000"/>
          <w:lang w:val="ru-RU"/>
        </w:rPr>
      </w:pPr>
      <w:r>
        <w:rPr>
          <w:rFonts w:ascii="Times New Roman" w:hAnsi="Times New Roman" w:cs="Times New Roman"/>
          <w:b/>
          <w:color w:val="000000"/>
          <w:lang w:val="ru-RU"/>
        </w:rPr>
        <w:t>10. ДОПОЛНИТЕЛЬНЫЕ УСЛОВИЯ И ПОРЯДОК РАЗРЕШЕНИЯ СПОРОВ</w:t>
      </w:r>
    </w:p>
    <w:p w14:paraId="7DF9C0C4" w14:textId="77777777" w:rsidR="00C23B69" w:rsidRDefault="003F6218">
      <w:pPr>
        <w:pStyle w:val="ad"/>
        <w:tabs>
          <w:tab w:val="left" w:pos="885"/>
        </w:tabs>
        <w:spacing w:after="0" w:line="240" w:lineRule="auto"/>
        <w:ind w:left="0" w:right="115" w:firstLine="0"/>
        <w:jc w:val="both"/>
        <w:rPr>
          <w:rFonts w:ascii="Times New Roman" w:hAnsi="Times New Roman" w:cs="Times New Roman"/>
          <w:color w:val="000000"/>
          <w:lang w:val="ru-RU"/>
        </w:rPr>
      </w:pPr>
      <w:r>
        <w:rPr>
          <w:rFonts w:ascii="Times New Roman" w:hAnsi="Times New Roman" w:cs="Times New Roman"/>
          <w:color w:val="000000"/>
          <w:lang w:val="ru-RU"/>
        </w:rPr>
        <w:t>10.1 АГЕНТ реализует туристские продукты, иные услуги по цене, установленной ПРИНЦИПАЛОМ в счете. АГЕНТ вправе применить скидку на туристские продукты, иные услуги только по письменному согласованию с ПРИНЦИПАЛОМ. В случае применения АГЕНТОМ скидки на туристский продукт, иные услуги без согласования с ПРИНЦИПАЛОМ, последний вправе расторгнуть настоящий Договор в одностороннем внесудебном порядке со взысканием с АГЕНТА штрафа в размере 100</w:t>
      </w:r>
      <w:r>
        <w:rPr>
          <w:rFonts w:ascii="Times New Roman" w:hAnsi="Times New Roman" w:cs="Times New Roman"/>
          <w:color w:val="000000"/>
        </w:rPr>
        <w:t> </w:t>
      </w:r>
      <w:r>
        <w:rPr>
          <w:rFonts w:ascii="Times New Roman" w:hAnsi="Times New Roman" w:cs="Times New Roman"/>
          <w:color w:val="000000"/>
          <w:lang w:val="ru-RU"/>
        </w:rPr>
        <w:t xml:space="preserve">000 (сто тысяч) рублей за каждый выявленный случай применения несогласованной с ПРИНЦИПАЛОМ скидки. </w:t>
      </w:r>
    </w:p>
    <w:p w14:paraId="7165209A" w14:textId="77777777" w:rsidR="00C23B69" w:rsidRDefault="003F6218">
      <w:pPr>
        <w:pStyle w:val="ad"/>
        <w:tabs>
          <w:tab w:val="left" w:pos="885"/>
        </w:tabs>
        <w:spacing w:after="0" w:line="240" w:lineRule="auto"/>
        <w:ind w:left="0" w:right="115" w:firstLine="0"/>
        <w:jc w:val="both"/>
        <w:rPr>
          <w:rFonts w:ascii="Times New Roman" w:hAnsi="Times New Roman" w:cs="Times New Roman"/>
          <w:color w:val="000000"/>
          <w:lang w:val="ru-RU"/>
        </w:rPr>
      </w:pPr>
      <w:r>
        <w:rPr>
          <w:rFonts w:ascii="Times New Roman" w:hAnsi="Times New Roman" w:cs="Times New Roman"/>
          <w:color w:val="000000"/>
          <w:lang w:val="ru-RU"/>
        </w:rPr>
        <w:t>АГЕНТУ запрещено делать наценку на туристский продукт, иные услуги ПРИНЦИПАЛА. В случае несоблюдения указанного запрета применяются последствия, предусмотренные абзацем первым настоящего пункта.</w:t>
      </w:r>
    </w:p>
    <w:p w14:paraId="4FA0A875" w14:textId="77777777" w:rsidR="00C23B69" w:rsidRDefault="003F6218">
      <w:pPr>
        <w:pStyle w:val="ad"/>
        <w:tabs>
          <w:tab w:val="left" w:pos="885"/>
        </w:tabs>
        <w:spacing w:after="0" w:line="240" w:lineRule="auto"/>
        <w:ind w:left="0" w:right="115" w:firstLine="0"/>
        <w:jc w:val="both"/>
        <w:rPr>
          <w:rFonts w:ascii="Times New Roman" w:hAnsi="Times New Roman" w:cs="Times New Roman"/>
          <w:color w:val="000000"/>
          <w:lang w:val="ru-RU"/>
        </w:rPr>
      </w:pPr>
      <w:r>
        <w:rPr>
          <w:rFonts w:ascii="Times New Roman" w:hAnsi="Times New Roman" w:cs="Times New Roman"/>
          <w:color w:val="000000"/>
          <w:lang w:val="ru-RU"/>
        </w:rPr>
        <w:t>10.2. Все изменения, дополнения к Договору оформляются в письменном виде. К письменным приравниваются документы, направленные Сторонами с использованием сервисов связи сети Интернет.</w:t>
      </w:r>
    </w:p>
    <w:p w14:paraId="616B7BB9" w14:textId="77777777" w:rsidR="00C23B69" w:rsidRDefault="003F6218">
      <w:pPr>
        <w:pStyle w:val="ad"/>
        <w:spacing w:after="0" w:line="240" w:lineRule="auto"/>
        <w:ind w:left="0" w:right="115" w:firstLine="0"/>
        <w:jc w:val="both"/>
        <w:rPr>
          <w:rFonts w:ascii="Times New Roman" w:hAnsi="Times New Roman" w:cs="Times New Roman"/>
          <w:color w:val="000000"/>
          <w:lang w:val="ru-RU"/>
        </w:rPr>
      </w:pPr>
      <w:r>
        <w:rPr>
          <w:rFonts w:ascii="Times New Roman" w:hAnsi="Times New Roman" w:cs="Times New Roman"/>
          <w:color w:val="000000"/>
          <w:lang w:val="ru-RU"/>
        </w:rPr>
        <w:t>10.3. При возникновении спора соблюдение претензионного порядка является обязательным. Срок рассмотрения претензии 10 дней со дня ее поступления. В случае не достижения соглашения в результате переговоров и рассмотрения претензий, споры передаются на рассмотрение Арбитражного суда Самарской области.</w:t>
      </w:r>
    </w:p>
    <w:p w14:paraId="737665A2" w14:textId="77777777" w:rsidR="00C23B69" w:rsidRDefault="003F6218">
      <w:pPr>
        <w:pStyle w:val="ad"/>
        <w:tabs>
          <w:tab w:val="left" w:pos="861"/>
        </w:tabs>
        <w:spacing w:after="0" w:line="240" w:lineRule="auto"/>
        <w:ind w:left="0" w:right="118" w:firstLine="0"/>
        <w:jc w:val="both"/>
        <w:rPr>
          <w:rFonts w:ascii="Times New Roman" w:hAnsi="Times New Roman" w:cs="Times New Roman"/>
          <w:color w:val="000000"/>
          <w:lang w:val="ru-RU"/>
        </w:rPr>
      </w:pPr>
      <w:r>
        <w:rPr>
          <w:rFonts w:ascii="Times New Roman" w:hAnsi="Times New Roman" w:cs="Times New Roman"/>
          <w:color w:val="000000"/>
          <w:lang w:val="ru-RU"/>
        </w:rPr>
        <w:t xml:space="preserve">10.4. Содержание настоящего Договора, а также коммерческая, технологическая, экономическая или иная информация, полученная Сторонами друг от друга в ходе реализации прав и исполнения обязанностей, являются конфиденциальными и не подлежат разглашению без согласия другой Стороны. Сторона, допустившая нарушение этого условия, обязана возместить другой Стороне все понесенные </w:t>
      </w:r>
      <w:proofErr w:type="gramStart"/>
      <w:r>
        <w:rPr>
          <w:rFonts w:ascii="Times New Roman" w:hAnsi="Times New Roman" w:cs="Times New Roman"/>
          <w:color w:val="000000"/>
          <w:lang w:val="ru-RU"/>
        </w:rPr>
        <w:t>им</w:t>
      </w:r>
      <w:proofErr w:type="gramEnd"/>
      <w:r>
        <w:rPr>
          <w:rFonts w:ascii="Times New Roman" w:hAnsi="Times New Roman" w:cs="Times New Roman"/>
          <w:color w:val="000000"/>
          <w:lang w:val="ru-RU"/>
        </w:rPr>
        <w:t xml:space="preserve"> в связи с этим убытки в полном объеме.</w:t>
      </w:r>
    </w:p>
    <w:p w14:paraId="2025FA9B" w14:textId="77777777" w:rsidR="00C23B69" w:rsidRDefault="003F6218">
      <w:pPr>
        <w:pStyle w:val="ad"/>
        <w:tabs>
          <w:tab w:val="left" w:pos="861"/>
        </w:tabs>
        <w:spacing w:after="0" w:line="240" w:lineRule="auto"/>
        <w:ind w:left="0" w:right="118" w:firstLine="0"/>
        <w:jc w:val="both"/>
        <w:rPr>
          <w:rFonts w:ascii="Times New Roman" w:hAnsi="Times New Roman" w:cs="Times New Roman"/>
          <w:color w:val="000000"/>
          <w:lang w:val="ru-RU"/>
        </w:rPr>
      </w:pPr>
      <w:r>
        <w:rPr>
          <w:rFonts w:ascii="Times New Roman" w:hAnsi="Times New Roman" w:cs="Times New Roman"/>
          <w:color w:val="000000"/>
          <w:lang w:val="ru-RU"/>
        </w:rPr>
        <w:t>10.5. Настоящий Договор составлен в двух экземплярах, имеющих одинаковую юридическую силу, по одному для каждой из Сторон.</w:t>
      </w:r>
    </w:p>
    <w:p w14:paraId="6C0BBE6F" w14:textId="77777777" w:rsidR="00C23B69" w:rsidRDefault="003F6218">
      <w:pPr>
        <w:pStyle w:val="ad"/>
        <w:tabs>
          <w:tab w:val="left" w:pos="827"/>
        </w:tabs>
        <w:spacing w:after="0" w:line="240" w:lineRule="auto"/>
        <w:ind w:left="0" w:right="117" w:firstLine="0"/>
        <w:jc w:val="both"/>
        <w:rPr>
          <w:rFonts w:ascii="Times New Roman" w:hAnsi="Times New Roman" w:cs="Times New Roman"/>
          <w:color w:val="000000"/>
          <w:lang w:val="ru-RU"/>
        </w:rPr>
      </w:pPr>
      <w:r>
        <w:rPr>
          <w:rFonts w:ascii="Times New Roman" w:hAnsi="Times New Roman" w:cs="Times New Roman"/>
          <w:color w:val="000000"/>
          <w:lang w:val="ru-RU"/>
        </w:rPr>
        <w:t>10.6. Условия Приложений или Дополнительных соглашений к настоящему Договору имеют приоритет перед его условиями.</w:t>
      </w:r>
    </w:p>
    <w:p w14:paraId="19959606" w14:textId="77777777" w:rsidR="00C23B69" w:rsidRDefault="003F6218">
      <w:pPr>
        <w:pStyle w:val="ad"/>
        <w:tabs>
          <w:tab w:val="left" w:pos="851"/>
        </w:tabs>
        <w:spacing w:after="0" w:line="240" w:lineRule="auto"/>
        <w:ind w:left="0" w:firstLine="0"/>
        <w:jc w:val="both"/>
        <w:rPr>
          <w:rFonts w:ascii="Times New Roman" w:hAnsi="Times New Roman" w:cs="Times New Roman"/>
          <w:b/>
          <w:color w:val="000000"/>
          <w:lang w:val="ru-RU"/>
        </w:rPr>
      </w:pPr>
      <w:r>
        <w:rPr>
          <w:rFonts w:ascii="Times New Roman" w:hAnsi="Times New Roman" w:cs="Times New Roman"/>
          <w:color w:val="000000"/>
          <w:lang w:val="ru-RU"/>
        </w:rPr>
        <w:t>10.7. После подписания настоящего Договора ранее заключённые между ПРИНЦИПАЛОМ и АГЕНТОМ договоры, письменные и устные соглашения, переговоры, переписка по предмету настоящего договора, утрачивают силу.</w:t>
      </w:r>
    </w:p>
    <w:p w14:paraId="1AA914A9" w14:textId="77777777" w:rsidR="00C23B69" w:rsidRDefault="00C23B69">
      <w:pPr>
        <w:pStyle w:val="1a"/>
        <w:jc w:val="center"/>
        <w:rPr>
          <w:rFonts w:ascii="Times New Roman" w:hAnsi="Times New Roman" w:cs="Times New Roman"/>
          <w:b/>
          <w:color w:val="000000"/>
          <w:sz w:val="20"/>
          <w:szCs w:val="20"/>
          <w:lang w:val="ru-RU"/>
        </w:rPr>
      </w:pPr>
    </w:p>
    <w:p w14:paraId="638A5EE0" w14:textId="77777777" w:rsidR="00C23B69" w:rsidRDefault="003F6218">
      <w:pPr>
        <w:pStyle w:val="1a"/>
        <w:jc w:val="center"/>
        <w:rPr>
          <w:rFonts w:ascii="Times New Roman" w:eastAsia="Times New Roman" w:hAnsi="Times New Roman" w:cs="Times New Roman"/>
          <w:b/>
          <w:color w:val="000000"/>
          <w:sz w:val="20"/>
          <w:szCs w:val="20"/>
          <w:lang w:val="ru-RU"/>
        </w:rPr>
      </w:pPr>
      <w:r>
        <w:rPr>
          <w:rFonts w:ascii="Times New Roman" w:hAnsi="Times New Roman" w:cs="Times New Roman"/>
          <w:b/>
          <w:color w:val="000000"/>
          <w:sz w:val="20"/>
          <w:szCs w:val="20"/>
          <w:lang w:val="ru-RU"/>
        </w:rPr>
        <w:t>11. ЮРИДИЧЕСКИЕ АДРЕСА И РЕКВИЗИТЫ СТОРОН</w:t>
      </w:r>
    </w:p>
    <w:tbl>
      <w:tblPr>
        <w:tblW w:w="0" w:type="auto"/>
        <w:tblInd w:w="-29" w:type="dxa"/>
        <w:tblLayout w:type="fixed"/>
        <w:tblCellMar>
          <w:left w:w="113" w:type="dxa"/>
        </w:tblCellMar>
        <w:tblLook w:val="0000" w:firstRow="0" w:lastRow="0" w:firstColumn="0" w:lastColumn="0" w:noHBand="0" w:noVBand="0"/>
      </w:tblPr>
      <w:tblGrid>
        <w:gridCol w:w="4819"/>
        <w:gridCol w:w="4891"/>
      </w:tblGrid>
      <w:tr w:rsidR="00C23B69" w14:paraId="6A6ADEFD" w14:textId="77777777">
        <w:trPr>
          <w:trHeight w:val="80"/>
        </w:trPr>
        <w:tc>
          <w:tcPr>
            <w:tcW w:w="4819" w:type="dxa"/>
            <w:shd w:val="clear" w:color="auto" w:fill="FFFFFF"/>
          </w:tcPr>
          <w:p w14:paraId="4E669C27" w14:textId="77777777" w:rsidR="00C23B69" w:rsidRDefault="003F6218">
            <w:pPr>
              <w:widowControl w:val="0"/>
              <w:rPr>
                <w:rFonts w:ascii="Times New Roman" w:eastAsia="Times New Roman" w:hAnsi="Times New Roman" w:cs="Times New Roman"/>
                <w:b/>
                <w:color w:val="000000"/>
                <w:sz w:val="20"/>
                <w:szCs w:val="20"/>
                <w:lang w:val="ru-RU"/>
              </w:rPr>
            </w:pPr>
            <w:r>
              <w:rPr>
                <w:rFonts w:ascii="Times New Roman" w:eastAsia="Times New Roman" w:hAnsi="Times New Roman" w:cs="Times New Roman"/>
                <w:b/>
                <w:color w:val="000000"/>
                <w:sz w:val="20"/>
                <w:szCs w:val="20"/>
                <w:lang w:val="ru-RU"/>
              </w:rPr>
              <w:t>ПРИНЦИПАЛ</w:t>
            </w:r>
          </w:p>
          <w:p w14:paraId="518169C5" w14:textId="77777777" w:rsidR="00C23B69" w:rsidRDefault="003F6218">
            <w:pPr>
              <w:widowControl w:val="0"/>
              <w:rPr>
                <w:rFonts w:ascii="Times New Roman" w:eastAsia="Times New Roman" w:hAnsi="Times New Roman" w:cs="Times New Roman"/>
                <w:color w:val="000000"/>
                <w:sz w:val="20"/>
                <w:szCs w:val="20"/>
                <w:lang w:val="ru-RU"/>
              </w:rPr>
            </w:pPr>
            <w:r>
              <w:rPr>
                <w:rFonts w:ascii="Times New Roman" w:eastAsia="Times New Roman" w:hAnsi="Times New Roman" w:cs="Times New Roman"/>
                <w:b/>
                <w:color w:val="000000"/>
                <w:sz w:val="20"/>
                <w:szCs w:val="20"/>
                <w:lang w:val="ru-RU"/>
              </w:rPr>
              <w:t>ООО «</w:t>
            </w:r>
            <w:r>
              <w:rPr>
                <w:rStyle w:val="aa"/>
                <w:rFonts w:ascii="Times New Roman" w:hAnsi="Times New Roman" w:cs="Times New Roman"/>
                <w:color w:val="000000"/>
                <w:sz w:val="20"/>
                <w:szCs w:val="20"/>
              </w:rPr>
              <w:t>C</w:t>
            </w:r>
            <w:r>
              <w:rPr>
                <w:rStyle w:val="aa"/>
                <w:rFonts w:ascii="Times New Roman" w:hAnsi="Times New Roman" w:cs="Times New Roman"/>
                <w:color w:val="000000"/>
                <w:sz w:val="20"/>
                <w:szCs w:val="20"/>
                <w:lang w:val="ru-RU"/>
              </w:rPr>
              <w:t>путник-Гермес</w:t>
            </w:r>
            <w:r>
              <w:rPr>
                <w:rFonts w:ascii="Times New Roman" w:eastAsia="Times New Roman" w:hAnsi="Times New Roman" w:cs="Times New Roman"/>
                <w:b/>
                <w:color w:val="000000"/>
                <w:sz w:val="20"/>
                <w:szCs w:val="20"/>
                <w:lang w:val="ru-RU"/>
              </w:rPr>
              <w:t>»</w:t>
            </w:r>
          </w:p>
          <w:p w14:paraId="6CC39018" w14:textId="77777777" w:rsidR="00C23B69" w:rsidRDefault="003F6218">
            <w:pPr>
              <w:widowControl w:val="0"/>
              <w:ind w:firstLine="29"/>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443041, г. Самара, ул. Ленинская дом 166, офис 75</w:t>
            </w:r>
          </w:p>
          <w:p w14:paraId="257BC748" w14:textId="77777777" w:rsidR="00C23B69" w:rsidRDefault="003F6218">
            <w:pPr>
              <w:widowControl w:val="0"/>
              <w:ind w:firstLine="29"/>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sz w:val="20"/>
                <w:szCs w:val="20"/>
                <w:lang w:val="ru-RU"/>
              </w:rPr>
              <w:t>ИНН 6318040060, ОГРН 1186313093119</w:t>
            </w:r>
          </w:p>
          <w:p w14:paraId="1898D1A0" w14:textId="77777777" w:rsidR="00C23B69" w:rsidRDefault="003F6218">
            <w:pPr>
              <w:widowControl w:val="0"/>
              <w:ind w:hanging="30"/>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р/с 40702810529220001546</w:t>
            </w:r>
          </w:p>
          <w:p w14:paraId="39AEB101" w14:textId="77777777" w:rsidR="00C23B69" w:rsidRDefault="003F6218">
            <w:pPr>
              <w:widowControl w:val="0"/>
              <w:ind w:hanging="3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lang w:val="ru-RU"/>
              </w:rPr>
              <w:t>филиал «Нижегородский» АО «Альфа-Банк»</w:t>
            </w:r>
          </w:p>
          <w:tbl>
            <w:tblPr>
              <w:tblW w:w="0" w:type="auto"/>
              <w:tblInd w:w="93" w:type="dxa"/>
              <w:tblLayout w:type="fixed"/>
              <w:tblLook w:val="0000" w:firstRow="0" w:lastRow="0" w:firstColumn="0" w:lastColumn="0" w:noHBand="0" w:noVBand="0"/>
            </w:tblPr>
            <w:tblGrid>
              <w:gridCol w:w="7960"/>
            </w:tblGrid>
            <w:tr w:rsidR="00C23B69" w:rsidRPr="00296EBC" w14:paraId="463007C1" w14:textId="77777777">
              <w:trPr>
                <w:trHeight w:val="255"/>
              </w:trPr>
              <w:tc>
                <w:tcPr>
                  <w:tcW w:w="7960" w:type="dxa"/>
                  <w:shd w:val="clear" w:color="auto" w:fill="auto"/>
                </w:tcPr>
                <w:p w14:paraId="7DC950F2" w14:textId="77777777" w:rsidR="00C23B69" w:rsidRDefault="003F6218">
                  <w:pPr>
                    <w:widowControl w:val="0"/>
                    <w:ind w:hanging="3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к/с:30101810200000000824, БИК 042202824</w:t>
                  </w:r>
                </w:p>
                <w:p w14:paraId="2F334F19" w14:textId="77777777" w:rsidR="00C23B69" w:rsidRDefault="00C23B69">
                  <w:pPr>
                    <w:widowControl w:val="0"/>
                    <w:ind w:firstLine="29"/>
                    <w:jc w:val="both"/>
                    <w:rPr>
                      <w:rFonts w:ascii="Times New Roman" w:eastAsia="Times New Roman" w:hAnsi="Times New Roman" w:cs="Times New Roman"/>
                      <w:color w:val="000000"/>
                      <w:sz w:val="20"/>
                      <w:szCs w:val="20"/>
                      <w:lang w:val="ru-RU"/>
                    </w:rPr>
                  </w:pPr>
                </w:p>
                <w:p w14:paraId="5E6E3D3C" w14:textId="77777777" w:rsidR="00C23B69" w:rsidRDefault="00C23B69">
                  <w:pPr>
                    <w:widowControl w:val="0"/>
                    <w:ind w:firstLine="29"/>
                    <w:jc w:val="both"/>
                    <w:rPr>
                      <w:rFonts w:ascii="Times New Roman" w:eastAsia="Times New Roman" w:hAnsi="Times New Roman" w:cs="Times New Roman"/>
                      <w:color w:val="000000"/>
                      <w:sz w:val="20"/>
                      <w:szCs w:val="20"/>
                      <w:lang w:val="ru-RU"/>
                    </w:rPr>
                  </w:pPr>
                </w:p>
              </w:tc>
            </w:tr>
          </w:tbl>
          <w:p w14:paraId="3BA6529A" w14:textId="77777777" w:rsidR="00C23B69" w:rsidRDefault="003F6218">
            <w:pPr>
              <w:pStyle w:val="1f3"/>
              <w:widowControl w:val="0"/>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Директор</w:t>
            </w:r>
          </w:p>
          <w:p w14:paraId="76BBAF77" w14:textId="77777777" w:rsidR="00C23B69" w:rsidRDefault="00C23B69">
            <w:pPr>
              <w:pStyle w:val="1f3"/>
              <w:widowControl w:val="0"/>
              <w:spacing w:line="240" w:lineRule="auto"/>
              <w:ind w:left="0" w:firstLine="0"/>
              <w:rPr>
                <w:rFonts w:ascii="Times New Roman" w:hAnsi="Times New Roman" w:cs="Times New Roman"/>
                <w:color w:val="000000"/>
                <w:sz w:val="20"/>
                <w:szCs w:val="20"/>
              </w:rPr>
            </w:pPr>
          </w:p>
          <w:p w14:paraId="19475A0D" w14:textId="77777777" w:rsidR="00C23B69" w:rsidRDefault="003F6218">
            <w:pPr>
              <w:pStyle w:val="1f3"/>
              <w:widowControl w:val="0"/>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________________________ А.М. Тепленький</w:t>
            </w:r>
          </w:p>
          <w:p w14:paraId="615654E6" w14:textId="77777777" w:rsidR="00C23B69" w:rsidRDefault="00C23B69">
            <w:pPr>
              <w:pStyle w:val="1f3"/>
              <w:widowControl w:val="0"/>
              <w:spacing w:line="240" w:lineRule="auto"/>
              <w:ind w:left="29" w:firstLine="284"/>
              <w:rPr>
                <w:rFonts w:ascii="Times New Roman" w:hAnsi="Times New Roman" w:cs="Times New Roman"/>
                <w:color w:val="000000"/>
                <w:sz w:val="20"/>
                <w:szCs w:val="20"/>
              </w:rPr>
            </w:pPr>
          </w:p>
          <w:p w14:paraId="4803F3E4" w14:textId="77777777" w:rsidR="00C23B69" w:rsidRDefault="00C23B69">
            <w:pPr>
              <w:pStyle w:val="1f3"/>
              <w:widowControl w:val="0"/>
              <w:spacing w:line="240" w:lineRule="auto"/>
              <w:ind w:left="0" w:firstLine="0"/>
              <w:rPr>
                <w:rFonts w:ascii="Times New Roman" w:hAnsi="Times New Roman" w:cs="Times New Roman"/>
                <w:color w:val="000000"/>
                <w:sz w:val="20"/>
                <w:szCs w:val="20"/>
              </w:rPr>
            </w:pPr>
          </w:p>
        </w:tc>
        <w:tc>
          <w:tcPr>
            <w:tcW w:w="4891" w:type="dxa"/>
            <w:shd w:val="clear" w:color="auto" w:fill="FFFFFF"/>
          </w:tcPr>
          <w:p w14:paraId="5AB040BA" w14:textId="77777777" w:rsidR="00C23B69" w:rsidRDefault="003F6218">
            <w:pPr>
              <w:pStyle w:val="1f3"/>
              <w:widowControl w:val="0"/>
              <w:spacing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АГЕНТ</w:t>
            </w:r>
          </w:p>
          <w:p w14:paraId="36B003AD" w14:textId="77777777" w:rsidR="00C23B69" w:rsidRDefault="00C23B69">
            <w:pPr>
              <w:pStyle w:val="1f3"/>
              <w:widowControl w:val="0"/>
              <w:spacing w:line="240" w:lineRule="auto"/>
              <w:rPr>
                <w:rFonts w:ascii="Times New Roman" w:hAnsi="Times New Roman" w:cs="Times New Roman"/>
                <w:color w:val="000000"/>
                <w:sz w:val="20"/>
                <w:szCs w:val="20"/>
              </w:rPr>
            </w:pPr>
          </w:p>
          <w:p w14:paraId="1989D11A" w14:textId="77777777" w:rsidR="00C23B69" w:rsidRDefault="00C23B69">
            <w:pPr>
              <w:pStyle w:val="1f3"/>
              <w:widowControl w:val="0"/>
              <w:spacing w:line="240" w:lineRule="auto"/>
              <w:rPr>
                <w:rFonts w:ascii="Times New Roman" w:hAnsi="Times New Roman" w:cs="Times New Roman"/>
                <w:color w:val="000000"/>
                <w:sz w:val="20"/>
                <w:szCs w:val="20"/>
              </w:rPr>
            </w:pPr>
          </w:p>
          <w:p w14:paraId="57279056" w14:textId="77777777" w:rsidR="00C23B69" w:rsidRDefault="00C23B69">
            <w:pPr>
              <w:pStyle w:val="1f3"/>
              <w:widowControl w:val="0"/>
              <w:spacing w:line="240" w:lineRule="auto"/>
              <w:rPr>
                <w:rFonts w:ascii="Times New Roman" w:hAnsi="Times New Roman" w:cs="Times New Roman"/>
                <w:color w:val="000000"/>
                <w:sz w:val="20"/>
                <w:szCs w:val="20"/>
              </w:rPr>
            </w:pPr>
          </w:p>
          <w:p w14:paraId="23D90E6F" w14:textId="77777777" w:rsidR="00C23B69" w:rsidRDefault="00C23B69">
            <w:pPr>
              <w:pStyle w:val="1f3"/>
              <w:widowControl w:val="0"/>
              <w:spacing w:line="240" w:lineRule="auto"/>
              <w:rPr>
                <w:rFonts w:ascii="Times New Roman" w:hAnsi="Times New Roman" w:cs="Times New Roman"/>
                <w:color w:val="000000"/>
                <w:sz w:val="20"/>
                <w:szCs w:val="20"/>
              </w:rPr>
            </w:pPr>
          </w:p>
          <w:p w14:paraId="590B6DF9" w14:textId="77777777" w:rsidR="00C23B69" w:rsidRDefault="00C23B69">
            <w:pPr>
              <w:pStyle w:val="1f3"/>
              <w:widowControl w:val="0"/>
              <w:spacing w:line="240" w:lineRule="auto"/>
              <w:rPr>
                <w:rFonts w:ascii="Times New Roman" w:hAnsi="Times New Roman" w:cs="Times New Roman"/>
                <w:color w:val="000000"/>
                <w:sz w:val="20"/>
                <w:szCs w:val="20"/>
              </w:rPr>
            </w:pPr>
          </w:p>
          <w:p w14:paraId="2686C565" w14:textId="77777777" w:rsidR="00C23B69" w:rsidRDefault="00C23B69">
            <w:pPr>
              <w:widowControl w:val="0"/>
              <w:rPr>
                <w:rFonts w:ascii="Times New Roman" w:hAnsi="Times New Roman" w:cs="Times New Roman"/>
                <w:color w:val="000000"/>
                <w:sz w:val="20"/>
                <w:szCs w:val="20"/>
                <w:lang w:val="ru-RU"/>
              </w:rPr>
            </w:pPr>
          </w:p>
          <w:p w14:paraId="1B4F88AA" w14:textId="77777777" w:rsidR="00C23B69" w:rsidRDefault="00C23B69">
            <w:pPr>
              <w:pStyle w:val="1f3"/>
              <w:widowControl w:val="0"/>
              <w:spacing w:line="240" w:lineRule="auto"/>
              <w:rPr>
                <w:rFonts w:ascii="Times New Roman" w:hAnsi="Times New Roman" w:cs="Times New Roman"/>
                <w:color w:val="000000"/>
                <w:sz w:val="20"/>
                <w:szCs w:val="20"/>
              </w:rPr>
            </w:pPr>
          </w:p>
          <w:p w14:paraId="553A947C" w14:textId="77777777" w:rsidR="00C23B69" w:rsidRDefault="00C23B69">
            <w:pPr>
              <w:pStyle w:val="1f3"/>
              <w:widowControl w:val="0"/>
              <w:spacing w:line="240" w:lineRule="auto"/>
              <w:ind w:left="0" w:firstLine="0"/>
              <w:rPr>
                <w:rFonts w:ascii="Times New Roman" w:hAnsi="Times New Roman" w:cs="Times New Roman"/>
                <w:color w:val="000000"/>
                <w:sz w:val="20"/>
                <w:szCs w:val="20"/>
              </w:rPr>
            </w:pPr>
          </w:p>
          <w:p w14:paraId="435F31C3" w14:textId="77777777" w:rsidR="00C23B69" w:rsidRDefault="00C23B69">
            <w:pPr>
              <w:pStyle w:val="1f3"/>
              <w:widowControl w:val="0"/>
              <w:spacing w:line="240" w:lineRule="auto"/>
              <w:ind w:left="0" w:firstLine="0"/>
              <w:rPr>
                <w:rFonts w:ascii="Times New Roman" w:hAnsi="Times New Roman" w:cs="Times New Roman"/>
                <w:color w:val="000000"/>
                <w:sz w:val="20"/>
                <w:szCs w:val="20"/>
              </w:rPr>
            </w:pPr>
          </w:p>
          <w:p w14:paraId="3604E214" w14:textId="77777777" w:rsidR="00C23B69" w:rsidRDefault="00C23B69">
            <w:pPr>
              <w:pStyle w:val="1f3"/>
              <w:widowControl w:val="0"/>
              <w:spacing w:line="240" w:lineRule="auto"/>
              <w:ind w:left="0" w:firstLine="0"/>
              <w:rPr>
                <w:rFonts w:ascii="Times New Roman" w:hAnsi="Times New Roman" w:cs="Times New Roman"/>
                <w:color w:val="000000"/>
                <w:sz w:val="20"/>
                <w:szCs w:val="20"/>
              </w:rPr>
            </w:pPr>
          </w:p>
          <w:p w14:paraId="7461E3BE" w14:textId="77777777" w:rsidR="00C23B69" w:rsidRDefault="00C23B69">
            <w:pPr>
              <w:pStyle w:val="1f3"/>
              <w:widowControl w:val="0"/>
              <w:spacing w:line="240" w:lineRule="auto"/>
              <w:ind w:left="0" w:firstLine="0"/>
              <w:rPr>
                <w:rFonts w:ascii="Times New Roman" w:hAnsi="Times New Roman" w:cs="Times New Roman"/>
                <w:color w:val="000000"/>
                <w:sz w:val="20"/>
                <w:szCs w:val="20"/>
              </w:rPr>
            </w:pPr>
          </w:p>
        </w:tc>
      </w:tr>
    </w:tbl>
    <w:p w14:paraId="20F99090" w14:textId="77777777" w:rsidR="00C23B69" w:rsidRDefault="00C23B69">
      <w:pPr>
        <w:tabs>
          <w:tab w:val="left" w:pos="6379"/>
          <w:tab w:val="left" w:pos="9072"/>
        </w:tabs>
        <w:ind w:right="116"/>
        <w:rPr>
          <w:rFonts w:ascii="Times New Roman" w:eastAsia="Arial" w:hAnsi="Times New Roman" w:cs="Times New Roman"/>
          <w:b/>
          <w:bCs/>
          <w:color w:val="000000"/>
          <w:sz w:val="20"/>
          <w:szCs w:val="20"/>
          <w:lang w:val="ru-RU"/>
        </w:rPr>
      </w:pPr>
    </w:p>
    <w:p w14:paraId="212BB96F" w14:textId="0F37CC6D" w:rsidR="00C23B69" w:rsidRDefault="00296EBC">
      <w:pPr>
        <w:tabs>
          <w:tab w:val="left" w:pos="6379"/>
          <w:tab w:val="left" w:pos="9072"/>
        </w:tabs>
        <w:ind w:right="116"/>
        <w:jc w:val="right"/>
        <w:rPr>
          <w:rFonts w:ascii="Times New Roman" w:eastAsia="Arial" w:hAnsi="Times New Roman" w:cs="Times New Roman"/>
          <w:b/>
          <w:bCs/>
          <w:color w:val="000000"/>
          <w:sz w:val="20"/>
          <w:szCs w:val="20"/>
          <w:lang w:val="ru-RU"/>
        </w:rPr>
      </w:pPr>
      <w:r>
        <w:rPr>
          <w:rFonts w:ascii="Times New Roman" w:eastAsia="Arial" w:hAnsi="Times New Roman" w:cs="Times New Roman"/>
          <w:b/>
          <w:bCs/>
          <w:color w:val="000000"/>
          <w:sz w:val="20"/>
          <w:szCs w:val="20"/>
          <w:lang w:val="ru-RU"/>
        </w:rPr>
        <w:br w:type="page"/>
      </w:r>
      <w:r w:rsidR="003F6218">
        <w:rPr>
          <w:rFonts w:ascii="Times New Roman" w:eastAsia="Arial" w:hAnsi="Times New Roman" w:cs="Times New Roman"/>
          <w:b/>
          <w:bCs/>
          <w:color w:val="000000"/>
          <w:sz w:val="20"/>
          <w:szCs w:val="20"/>
          <w:lang w:val="ru-RU"/>
        </w:rPr>
        <w:lastRenderedPageBreak/>
        <w:t xml:space="preserve">Приложение № 1 </w:t>
      </w:r>
    </w:p>
    <w:p w14:paraId="257597FD" w14:textId="77777777" w:rsidR="00C23B69" w:rsidRDefault="003F6218">
      <w:pPr>
        <w:tabs>
          <w:tab w:val="left" w:pos="6379"/>
          <w:tab w:val="left" w:pos="9072"/>
        </w:tabs>
        <w:ind w:right="116"/>
        <w:jc w:val="right"/>
        <w:rPr>
          <w:rFonts w:ascii="Times New Roman" w:eastAsia="Arial" w:hAnsi="Times New Roman" w:cs="Times New Roman"/>
          <w:b/>
          <w:bCs/>
          <w:color w:val="000000"/>
          <w:sz w:val="20"/>
          <w:szCs w:val="20"/>
          <w:lang w:val="ru-RU"/>
        </w:rPr>
      </w:pPr>
      <w:r>
        <w:rPr>
          <w:rFonts w:ascii="Times New Roman" w:eastAsia="Arial" w:hAnsi="Times New Roman" w:cs="Times New Roman"/>
          <w:b/>
          <w:bCs/>
          <w:color w:val="000000"/>
          <w:sz w:val="20"/>
          <w:szCs w:val="20"/>
          <w:lang w:val="ru-RU"/>
        </w:rPr>
        <w:t xml:space="preserve">к Агентскому договору </w:t>
      </w:r>
    </w:p>
    <w:p w14:paraId="2B549562" w14:textId="4651464E" w:rsidR="00C23B69" w:rsidRDefault="003F6218">
      <w:pPr>
        <w:tabs>
          <w:tab w:val="left" w:pos="6379"/>
          <w:tab w:val="left" w:pos="9072"/>
        </w:tabs>
        <w:ind w:right="116"/>
        <w:jc w:val="right"/>
        <w:rPr>
          <w:rFonts w:ascii="Times New Roman" w:hAnsi="Times New Roman" w:cs="Times New Roman"/>
          <w:color w:val="000000"/>
          <w:sz w:val="20"/>
          <w:szCs w:val="20"/>
          <w:lang w:val="ru-RU"/>
        </w:rPr>
      </w:pPr>
      <w:r>
        <w:rPr>
          <w:rFonts w:ascii="Times New Roman" w:eastAsia="Arial" w:hAnsi="Times New Roman" w:cs="Times New Roman"/>
          <w:b/>
          <w:bCs/>
          <w:color w:val="000000"/>
          <w:sz w:val="20"/>
          <w:szCs w:val="20"/>
          <w:lang w:val="ru-RU"/>
        </w:rPr>
        <w:t>№__________ от ______________ 202</w:t>
      </w:r>
      <w:r w:rsidR="00B54FB9">
        <w:rPr>
          <w:rFonts w:ascii="Times New Roman" w:eastAsia="Arial" w:hAnsi="Times New Roman" w:cs="Times New Roman"/>
          <w:b/>
          <w:bCs/>
          <w:color w:val="000000"/>
          <w:sz w:val="20"/>
          <w:szCs w:val="20"/>
          <w:lang w:val="ru-RU"/>
        </w:rPr>
        <w:t>6</w:t>
      </w:r>
      <w:r>
        <w:rPr>
          <w:rFonts w:ascii="Times New Roman" w:eastAsia="Arial" w:hAnsi="Times New Roman" w:cs="Times New Roman"/>
          <w:b/>
          <w:bCs/>
          <w:color w:val="000000"/>
          <w:sz w:val="20"/>
          <w:szCs w:val="20"/>
          <w:lang w:val="ru-RU"/>
        </w:rPr>
        <w:t xml:space="preserve"> г.</w:t>
      </w:r>
    </w:p>
    <w:p w14:paraId="66F3AD96" w14:textId="77777777" w:rsidR="00C23B69" w:rsidRDefault="00C23B69">
      <w:pPr>
        <w:spacing w:before="5" w:line="220" w:lineRule="exact"/>
        <w:jc w:val="center"/>
        <w:rPr>
          <w:rFonts w:ascii="Times New Roman" w:hAnsi="Times New Roman" w:cs="Times New Roman"/>
          <w:color w:val="000000"/>
          <w:sz w:val="20"/>
          <w:szCs w:val="20"/>
          <w:lang w:val="ru-RU"/>
        </w:rPr>
      </w:pPr>
    </w:p>
    <w:p w14:paraId="2D573D4B" w14:textId="77777777" w:rsidR="00C23B69" w:rsidRDefault="003F6218">
      <w:pPr>
        <w:spacing w:before="5" w:line="220" w:lineRule="exact"/>
        <w:jc w:val="center"/>
        <w:rPr>
          <w:rFonts w:ascii="Times New Roman" w:eastAsia="Times New Roman" w:hAnsi="Times New Roman" w:cs="Times New Roman"/>
          <w:color w:val="000000"/>
          <w:sz w:val="20"/>
          <w:szCs w:val="20"/>
          <w:lang w:val="ru-RU" w:eastAsia="ru-RU"/>
        </w:rPr>
      </w:pPr>
      <w:r>
        <w:rPr>
          <w:rFonts w:ascii="Times New Roman" w:hAnsi="Times New Roman" w:cs="Times New Roman"/>
          <w:color w:val="000000"/>
          <w:sz w:val="20"/>
          <w:szCs w:val="20"/>
          <w:lang w:val="ru-RU"/>
        </w:rPr>
        <w:t xml:space="preserve">Сведения о туроператоре  </w:t>
      </w:r>
    </w:p>
    <w:tbl>
      <w:tblPr>
        <w:tblW w:w="0" w:type="auto"/>
        <w:tblInd w:w="1" w:type="dxa"/>
        <w:tblLayout w:type="fixed"/>
        <w:tblCellMar>
          <w:top w:w="15" w:type="dxa"/>
          <w:left w:w="15" w:type="dxa"/>
          <w:bottom w:w="15" w:type="dxa"/>
          <w:right w:w="15" w:type="dxa"/>
        </w:tblCellMar>
        <w:tblLook w:val="0000" w:firstRow="0" w:lastRow="0" w:firstColumn="0" w:lastColumn="0" w:noHBand="0" w:noVBand="0"/>
      </w:tblPr>
      <w:tblGrid>
        <w:gridCol w:w="5390"/>
        <w:gridCol w:w="4413"/>
      </w:tblGrid>
      <w:tr w:rsidR="00C23B69" w14:paraId="08B0B5B1" w14:textId="77777777">
        <w:tc>
          <w:tcPr>
            <w:tcW w:w="5390" w:type="dxa"/>
            <w:shd w:val="clear" w:color="auto" w:fill="FFFFFF"/>
            <w:vAlign w:val="center"/>
          </w:tcPr>
          <w:p w14:paraId="06D72C02" w14:textId="77777777" w:rsidR="00C23B69" w:rsidRDefault="00C23B69">
            <w:pPr>
              <w:widowControl w:val="0"/>
              <w:snapToGrid w:val="0"/>
              <w:rPr>
                <w:rFonts w:ascii="Times New Roman" w:eastAsia="Times New Roman" w:hAnsi="Times New Roman" w:cs="Times New Roman"/>
                <w:color w:val="000000"/>
                <w:sz w:val="20"/>
                <w:szCs w:val="20"/>
                <w:lang w:val="ru-RU" w:eastAsia="ru-RU"/>
              </w:rPr>
            </w:pPr>
          </w:p>
          <w:p w14:paraId="07C00054" w14:textId="77777777" w:rsidR="00C23B69" w:rsidRDefault="003F6218">
            <w:pPr>
              <w:widowControl w:val="0"/>
            </w:pPr>
            <w:r>
              <w:rPr>
                <w:rFonts w:ascii="Times New Roman" w:eastAsia="Times New Roman" w:hAnsi="Times New Roman" w:cs="Times New Roman"/>
                <w:color w:val="000000"/>
                <w:sz w:val="20"/>
                <w:szCs w:val="20"/>
                <w:lang w:val="ru-RU" w:eastAsia="ru-RU"/>
              </w:rPr>
              <w:t>Реестровый номер:</w:t>
            </w:r>
          </w:p>
        </w:tc>
        <w:tc>
          <w:tcPr>
            <w:tcW w:w="4413" w:type="dxa"/>
            <w:shd w:val="clear" w:color="auto" w:fill="FFFFFF"/>
            <w:vAlign w:val="center"/>
          </w:tcPr>
          <w:p w14:paraId="6BD94172" w14:textId="77777777" w:rsidR="00C23B69" w:rsidRDefault="003F6218">
            <w:pPr>
              <w:widowControl w:val="0"/>
            </w:pPr>
            <w:r>
              <w:rPr>
                <w:rFonts w:ascii="Times New Roman" w:hAnsi="Times New Roman" w:cs="Times New Roman"/>
                <w:color w:val="000000"/>
                <w:sz w:val="20"/>
                <w:szCs w:val="20"/>
              </w:rPr>
              <w:t>РТО 020705</w:t>
            </w:r>
          </w:p>
        </w:tc>
      </w:tr>
      <w:tr w:rsidR="00C23B69" w:rsidRPr="00296EBC" w14:paraId="349F0126" w14:textId="77777777">
        <w:tc>
          <w:tcPr>
            <w:tcW w:w="5390" w:type="dxa"/>
            <w:shd w:val="clear" w:color="auto" w:fill="FFFFFF"/>
            <w:vAlign w:val="center"/>
          </w:tcPr>
          <w:p w14:paraId="7E3703C4" w14:textId="77777777" w:rsidR="00C23B69" w:rsidRDefault="003F6218">
            <w:pPr>
              <w:widowControl w:val="0"/>
            </w:pPr>
            <w:r>
              <w:rPr>
                <w:rFonts w:ascii="Times New Roman" w:eastAsia="Times New Roman" w:hAnsi="Times New Roman" w:cs="Times New Roman"/>
                <w:color w:val="000000"/>
                <w:sz w:val="20"/>
                <w:szCs w:val="20"/>
                <w:lang w:val="ru-RU" w:eastAsia="ru-RU"/>
              </w:rPr>
              <w:t>Полное наименование:</w:t>
            </w:r>
          </w:p>
        </w:tc>
        <w:tc>
          <w:tcPr>
            <w:tcW w:w="4413" w:type="dxa"/>
            <w:shd w:val="clear" w:color="auto" w:fill="FFFFFF"/>
            <w:vAlign w:val="center"/>
          </w:tcPr>
          <w:p w14:paraId="1F986673" w14:textId="77777777" w:rsidR="00C23B69" w:rsidRPr="00B54FB9" w:rsidRDefault="003F6218">
            <w:pPr>
              <w:widowControl w:val="0"/>
              <w:rPr>
                <w:lang w:val="ru-RU"/>
              </w:rPr>
            </w:pPr>
            <w:r>
              <w:rPr>
                <w:rFonts w:ascii="Times New Roman" w:eastAsia="Times New Roman" w:hAnsi="Times New Roman" w:cs="Times New Roman"/>
                <w:color w:val="000000"/>
                <w:sz w:val="20"/>
                <w:szCs w:val="20"/>
                <w:lang w:val="ru-RU" w:eastAsia="ru-RU"/>
              </w:rPr>
              <w:t>Общество с ограниченной ответственностью "Спутник-Гермес"</w:t>
            </w:r>
          </w:p>
        </w:tc>
      </w:tr>
      <w:tr w:rsidR="00C23B69" w14:paraId="0736406B" w14:textId="77777777">
        <w:tc>
          <w:tcPr>
            <w:tcW w:w="5390" w:type="dxa"/>
            <w:shd w:val="clear" w:color="auto" w:fill="FFFFFF"/>
            <w:vAlign w:val="center"/>
          </w:tcPr>
          <w:p w14:paraId="52FBF18F" w14:textId="77777777" w:rsidR="00C23B69" w:rsidRDefault="003F6218">
            <w:pPr>
              <w:widowControl w:val="0"/>
            </w:pPr>
            <w:r>
              <w:rPr>
                <w:rFonts w:ascii="Times New Roman" w:eastAsia="Times New Roman" w:hAnsi="Times New Roman" w:cs="Times New Roman"/>
                <w:color w:val="000000"/>
                <w:sz w:val="20"/>
                <w:szCs w:val="20"/>
                <w:lang w:val="ru-RU" w:eastAsia="ru-RU"/>
              </w:rPr>
              <w:t>Сокращенное наименование:</w:t>
            </w:r>
          </w:p>
        </w:tc>
        <w:tc>
          <w:tcPr>
            <w:tcW w:w="4413" w:type="dxa"/>
            <w:shd w:val="clear" w:color="auto" w:fill="FFFFFF"/>
            <w:vAlign w:val="center"/>
          </w:tcPr>
          <w:p w14:paraId="266EE43A" w14:textId="77777777" w:rsidR="00C23B69" w:rsidRDefault="003F6218">
            <w:pPr>
              <w:widowControl w:val="0"/>
            </w:pPr>
            <w:r>
              <w:rPr>
                <w:rFonts w:ascii="Times New Roman" w:eastAsia="Times New Roman" w:hAnsi="Times New Roman" w:cs="Times New Roman"/>
                <w:color w:val="000000"/>
                <w:sz w:val="20"/>
                <w:szCs w:val="20"/>
                <w:lang w:val="ru-RU" w:eastAsia="ru-RU"/>
              </w:rPr>
              <w:t>ООО "Спутник-Гермес"</w:t>
            </w:r>
          </w:p>
        </w:tc>
      </w:tr>
      <w:tr w:rsidR="00C23B69" w:rsidRPr="00296EBC" w14:paraId="5C1A9BA0" w14:textId="77777777">
        <w:tc>
          <w:tcPr>
            <w:tcW w:w="5390" w:type="dxa"/>
            <w:shd w:val="clear" w:color="auto" w:fill="FFFFFF"/>
            <w:vAlign w:val="center"/>
          </w:tcPr>
          <w:p w14:paraId="4751F6F4" w14:textId="77777777" w:rsidR="00C23B69" w:rsidRDefault="003F6218">
            <w:pPr>
              <w:widowControl w:val="0"/>
            </w:pPr>
            <w:r>
              <w:rPr>
                <w:rFonts w:ascii="Times New Roman" w:eastAsia="Times New Roman" w:hAnsi="Times New Roman" w:cs="Times New Roman"/>
                <w:color w:val="000000"/>
                <w:sz w:val="20"/>
                <w:szCs w:val="20"/>
                <w:lang w:val="ru-RU" w:eastAsia="ru-RU"/>
              </w:rPr>
              <w:t>Адрес (место нахождения):</w:t>
            </w:r>
          </w:p>
        </w:tc>
        <w:tc>
          <w:tcPr>
            <w:tcW w:w="4413" w:type="dxa"/>
            <w:shd w:val="clear" w:color="auto" w:fill="FFFFFF"/>
            <w:vAlign w:val="center"/>
          </w:tcPr>
          <w:p w14:paraId="2E7BBD51" w14:textId="77777777" w:rsidR="00C23B69" w:rsidRPr="00B54FB9" w:rsidRDefault="003F6218">
            <w:pPr>
              <w:widowControl w:val="0"/>
              <w:rPr>
                <w:lang w:val="ru-RU"/>
              </w:rPr>
            </w:pPr>
            <w:r>
              <w:rPr>
                <w:rFonts w:ascii="Times New Roman" w:hAnsi="Times New Roman" w:cs="Times New Roman"/>
                <w:color w:val="000000"/>
                <w:sz w:val="20"/>
                <w:szCs w:val="20"/>
                <w:lang w:val="ru-RU"/>
              </w:rPr>
              <w:t>443041 г. Самара ул. Ленинская дом 166 офис 75</w:t>
            </w:r>
          </w:p>
        </w:tc>
      </w:tr>
      <w:tr w:rsidR="00C23B69" w:rsidRPr="00296EBC" w14:paraId="5A4F1E22" w14:textId="77777777">
        <w:tc>
          <w:tcPr>
            <w:tcW w:w="5390" w:type="dxa"/>
            <w:shd w:val="clear" w:color="auto" w:fill="FFFFFF"/>
            <w:vAlign w:val="center"/>
          </w:tcPr>
          <w:p w14:paraId="03D122BE" w14:textId="77777777" w:rsidR="00C23B69" w:rsidRDefault="003F6218">
            <w:pPr>
              <w:widowControl w:val="0"/>
            </w:pPr>
            <w:r>
              <w:rPr>
                <w:rFonts w:ascii="Times New Roman" w:eastAsia="Times New Roman" w:hAnsi="Times New Roman" w:cs="Times New Roman"/>
                <w:color w:val="000000"/>
                <w:sz w:val="20"/>
                <w:szCs w:val="20"/>
                <w:lang w:val="ru-RU" w:eastAsia="ru-RU"/>
              </w:rPr>
              <w:t>Почтовый адрес:</w:t>
            </w:r>
          </w:p>
        </w:tc>
        <w:tc>
          <w:tcPr>
            <w:tcW w:w="4413" w:type="dxa"/>
            <w:shd w:val="clear" w:color="auto" w:fill="FFFFFF"/>
            <w:vAlign w:val="center"/>
          </w:tcPr>
          <w:p w14:paraId="092E8FCB" w14:textId="77777777" w:rsidR="00C23B69" w:rsidRPr="00B54FB9" w:rsidRDefault="003F6218">
            <w:pPr>
              <w:widowControl w:val="0"/>
              <w:rPr>
                <w:lang w:val="ru-RU"/>
              </w:rPr>
            </w:pPr>
            <w:r>
              <w:rPr>
                <w:rFonts w:ascii="Times New Roman" w:eastAsia="Times New Roman" w:hAnsi="Times New Roman" w:cs="Times New Roman"/>
                <w:color w:val="000000"/>
                <w:sz w:val="20"/>
                <w:szCs w:val="20"/>
                <w:lang w:val="ru-RU" w:eastAsia="ru-RU"/>
              </w:rPr>
              <w:t>443041 г. Самара ул. Ленинская дом 166 офис 75</w:t>
            </w:r>
          </w:p>
        </w:tc>
      </w:tr>
      <w:tr w:rsidR="00C23B69" w14:paraId="1D55EEF5" w14:textId="77777777">
        <w:tc>
          <w:tcPr>
            <w:tcW w:w="5390" w:type="dxa"/>
            <w:shd w:val="clear" w:color="auto" w:fill="FFFFFF"/>
            <w:vAlign w:val="center"/>
          </w:tcPr>
          <w:p w14:paraId="2843F1D1" w14:textId="77777777" w:rsidR="00C23B69" w:rsidRPr="00B54FB9" w:rsidRDefault="003F6218">
            <w:pPr>
              <w:widowControl w:val="0"/>
              <w:rPr>
                <w:lang w:val="ru-RU"/>
              </w:rPr>
            </w:pPr>
            <w:r>
              <w:rPr>
                <w:rFonts w:ascii="Times New Roman" w:eastAsia="Times New Roman" w:hAnsi="Times New Roman" w:cs="Times New Roman"/>
                <w:color w:val="000000"/>
                <w:sz w:val="20"/>
                <w:szCs w:val="20"/>
                <w:lang w:val="ru-RU" w:eastAsia="ru-RU"/>
              </w:rPr>
              <w:t>Адрес официального сайта в сети "Интернет":</w:t>
            </w:r>
          </w:p>
        </w:tc>
        <w:tc>
          <w:tcPr>
            <w:tcW w:w="4413" w:type="dxa"/>
            <w:shd w:val="clear" w:color="auto" w:fill="FFFFFF"/>
            <w:vAlign w:val="center"/>
          </w:tcPr>
          <w:p w14:paraId="51A0B53E" w14:textId="77777777" w:rsidR="00C23B69" w:rsidRDefault="00E63277">
            <w:pPr>
              <w:widowControl w:val="0"/>
            </w:pPr>
            <w:hyperlink r:id="rId10" w:history="1">
              <w:r w:rsidR="003F6218">
                <w:rPr>
                  <w:rStyle w:val="a9"/>
                  <w:rFonts w:ascii="Times New Roman" w:eastAsia="Times New Roman" w:hAnsi="Times New Roman" w:cs="Times New Roman"/>
                  <w:color w:val="000000"/>
                  <w:sz w:val="20"/>
                  <w:szCs w:val="20"/>
                  <w:lang w:val="ru-RU" w:eastAsia="ru-RU"/>
                </w:rPr>
                <w:t>www.sputnik-germes.ru</w:t>
              </w:r>
            </w:hyperlink>
          </w:p>
        </w:tc>
      </w:tr>
      <w:tr w:rsidR="00C23B69" w14:paraId="11DA7860" w14:textId="77777777">
        <w:tc>
          <w:tcPr>
            <w:tcW w:w="5390" w:type="dxa"/>
            <w:shd w:val="clear" w:color="auto" w:fill="FFFFFF"/>
            <w:vAlign w:val="center"/>
          </w:tcPr>
          <w:p w14:paraId="04BCE1E8" w14:textId="77777777" w:rsidR="00C23B69" w:rsidRDefault="003F6218">
            <w:pPr>
              <w:widowControl w:val="0"/>
            </w:pPr>
            <w:r>
              <w:rPr>
                <w:rFonts w:ascii="Times New Roman" w:eastAsia="Times New Roman" w:hAnsi="Times New Roman" w:cs="Times New Roman"/>
                <w:color w:val="000000"/>
                <w:sz w:val="20"/>
                <w:szCs w:val="20"/>
                <w:lang w:val="ru-RU" w:eastAsia="ru-RU"/>
              </w:rPr>
              <w:t>ИНН:</w:t>
            </w:r>
          </w:p>
        </w:tc>
        <w:tc>
          <w:tcPr>
            <w:tcW w:w="4413" w:type="dxa"/>
            <w:shd w:val="clear" w:color="auto" w:fill="FFFFFF"/>
            <w:vAlign w:val="center"/>
          </w:tcPr>
          <w:p w14:paraId="5D333DE6" w14:textId="77777777" w:rsidR="00C23B69" w:rsidRDefault="003F6218">
            <w:pPr>
              <w:widowControl w:val="0"/>
            </w:pPr>
            <w:r>
              <w:rPr>
                <w:rFonts w:ascii="Times New Roman" w:eastAsia="Times New Roman" w:hAnsi="Times New Roman" w:cs="Times New Roman"/>
                <w:color w:val="000000"/>
                <w:sz w:val="20"/>
                <w:szCs w:val="20"/>
              </w:rPr>
              <w:t>6318040060</w:t>
            </w:r>
          </w:p>
        </w:tc>
      </w:tr>
      <w:tr w:rsidR="00C23B69" w14:paraId="2343121A" w14:textId="77777777">
        <w:tc>
          <w:tcPr>
            <w:tcW w:w="5390" w:type="dxa"/>
            <w:shd w:val="clear" w:color="auto" w:fill="FFFFFF"/>
            <w:vAlign w:val="center"/>
          </w:tcPr>
          <w:p w14:paraId="0548A9DC" w14:textId="77777777" w:rsidR="00C23B69" w:rsidRDefault="003F6218">
            <w:pPr>
              <w:widowControl w:val="0"/>
            </w:pPr>
            <w:r>
              <w:rPr>
                <w:rFonts w:ascii="Times New Roman" w:eastAsia="Times New Roman" w:hAnsi="Times New Roman" w:cs="Times New Roman"/>
                <w:color w:val="000000"/>
                <w:sz w:val="20"/>
                <w:szCs w:val="20"/>
                <w:lang w:val="ru-RU" w:eastAsia="ru-RU"/>
              </w:rPr>
              <w:t>ОГРН:</w:t>
            </w:r>
          </w:p>
        </w:tc>
        <w:tc>
          <w:tcPr>
            <w:tcW w:w="4413" w:type="dxa"/>
            <w:shd w:val="clear" w:color="auto" w:fill="FFFFFF"/>
            <w:vAlign w:val="center"/>
          </w:tcPr>
          <w:p w14:paraId="4FA90C20" w14:textId="77777777" w:rsidR="00C23B69" w:rsidRDefault="003F6218">
            <w:pPr>
              <w:widowControl w:val="0"/>
            </w:pPr>
            <w:r>
              <w:rPr>
                <w:rFonts w:ascii="Times New Roman" w:eastAsia="Times New Roman" w:hAnsi="Times New Roman" w:cs="Times New Roman"/>
                <w:color w:val="000000"/>
                <w:sz w:val="20"/>
                <w:szCs w:val="20"/>
              </w:rPr>
              <w:t>1186313093119</w:t>
            </w:r>
          </w:p>
        </w:tc>
      </w:tr>
      <w:tr w:rsidR="00C23B69" w14:paraId="095E620A" w14:textId="77777777">
        <w:tc>
          <w:tcPr>
            <w:tcW w:w="9803" w:type="dxa"/>
            <w:gridSpan w:val="2"/>
            <w:shd w:val="clear" w:color="auto" w:fill="DDDDDD"/>
            <w:vAlign w:val="center"/>
          </w:tcPr>
          <w:p w14:paraId="5F1A2731" w14:textId="77777777" w:rsidR="00C23B69" w:rsidRDefault="003F6218">
            <w:pPr>
              <w:widowControl w:val="0"/>
            </w:pPr>
            <w:r>
              <w:rPr>
                <w:rFonts w:ascii="Times New Roman" w:eastAsia="Times New Roman" w:hAnsi="Times New Roman" w:cs="Times New Roman"/>
                <w:color w:val="000000"/>
                <w:sz w:val="20"/>
                <w:szCs w:val="20"/>
                <w:lang w:val="ru-RU" w:eastAsia="ru-RU"/>
              </w:rPr>
              <w:t>Адреса структурных подразделений</w:t>
            </w:r>
          </w:p>
        </w:tc>
      </w:tr>
      <w:tr w:rsidR="00C23B69" w14:paraId="317A25C5" w14:textId="77777777">
        <w:tc>
          <w:tcPr>
            <w:tcW w:w="9803" w:type="dxa"/>
            <w:gridSpan w:val="2"/>
            <w:shd w:val="clear" w:color="auto" w:fill="FFFFFF"/>
            <w:vAlign w:val="center"/>
          </w:tcPr>
          <w:p w14:paraId="04E3C7F1" w14:textId="77777777" w:rsidR="00C23B69" w:rsidRDefault="003F62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color w:val="000000"/>
                <w:sz w:val="20"/>
                <w:szCs w:val="20"/>
                <w:lang w:val="ru-RU" w:eastAsia="ru-RU"/>
              </w:rPr>
              <w:t>Нет</w:t>
            </w:r>
          </w:p>
        </w:tc>
      </w:tr>
      <w:tr w:rsidR="00C23B69" w14:paraId="61607F28" w14:textId="77777777">
        <w:tc>
          <w:tcPr>
            <w:tcW w:w="9803" w:type="dxa"/>
            <w:gridSpan w:val="2"/>
            <w:shd w:val="clear" w:color="auto" w:fill="DDDDDD"/>
            <w:vAlign w:val="center"/>
          </w:tcPr>
          <w:p w14:paraId="3607B967" w14:textId="77777777" w:rsidR="00C23B69" w:rsidRDefault="003F6218">
            <w:pPr>
              <w:widowControl w:val="0"/>
            </w:pPr>
            <w:r>
              <w:rPr>
                <w:rFonts w:ascii="Times New Roman" w:eastAsia="Times New Roman" w:hAnsi="Times New Roman" w:cs="Times New Roman"/>
                <w:color w:val="000000"/>
                <w:sz w:val="20"/>
                <w:szCs w:val="20"/>
                <w:lang w:val="ru-RU" w:eastAsia="ru-RU"/>
              </w:rPr>
              <w:t>Финансовое обеспечение</w:t>
            </w:r>
          </w:p>
        </w:tc>
      </w:tr>
      <w:tr w:rsidR="00C23B69" w14:paraId="6FAD0552" w14:textId="77777777">
        <w:tc>
          <w:tcPr>
            <w:tcW w:w="5390" w:type="dxa"/>
            <w:shd w:val="clear" w:color="auto" w:fill="FFFFFF"/>
            <w:vAlign w:val="center"/>
          </w:tcPr>
          <w:p w14:paraId="4DFAFA19" w14:textId="77777777" w:rsidR="00C23B69" w:rsidRDefault="003F6218">
            <w:pPr>
              <w:widowControl w:val="0"/>
            </w:pPr>
            <w:r>
              <w:rPr>
                <w:rFonts w:ascii="Times New Roman" w:eastAsia="Times New Roman" w:hAnsi="Times New Roman" w:cs="Times New Roman"/>
                <w:color w:val="000000"/>
                <w:sz w:val="20"/>
                <w:szCs w:val="20"/>
                <w:lang w:val="ru-RU" w:eastAsia="ru-RU"/>
              </w:rPr>
              <w:t>Общий размер финансового обеспечения:</w:t>
            </w:r>
          </w:p>
        </w:tc>
        <w:tc>
          <w:tcPr>
            <w:tcW w:w="4413" w:type="dxa"/>
            <w:shd w:val="clear" w:color="auto" w:fill="FFFFFF"/>
            <w:vAlign w:val="center"/>
          </w:tcPr>
          <w:p w14:paraId="30595F62" w14:textId="77777777" w:rsidR="00C23B69" w:rsidRDefault="003F6218">
            <w:pPr>
              <w:widowControl w:val="0"/>
            </w:pPr>
            <w:r>
              <w:rPr>
                <w:rFonts w:ascii="Times New Roman" w:eastAsia="Times New Roman" w:hAnsi="Times New Roman" w:cs="Times New Roman"/>
                <w:color w:val="000000"/>
                <w:sz w:val="20"/>
                <w:szCs w:val="20"/>
                <w:lang w:val="ru-RU" w:eastAsia="ru-RU"/>
              </w:rPr>
              <w:t>500 000</w:t>
            </w:r>
          </w:p>
        </w:tc>
      </w:tr>
      <w:tr w:rsidR="00C23B69" w14:paraId="5810730F" w14:textId="77777777">
        <w:tc>
          <w:tcPr>
            <w:tcW w:w="9803" w:type="dxa"/>
            <w:gridSpan w:val="2"/>
            <w:shd w:val="clear" w:color="auto" w:fill="DDDDDD"/>
            <w:vAlign w:val="center"/>
          </w:tcPr>
          <w:p w14:paraId="5BB20902" w14:textId="77777777" w:rsidR="00C23B69" w:rsidRDefault="003F6218">
            <w:pPr>
              <w:widowControl w:val="0"/>
            </w:pPr>
            <w:r>
              <w:rPr>
                <w:rFonts w:ascii="Times New Roman" w:eastAsia="Times New Roman" w:hAnsi="Times New Roman" w:cs="Times New Roman"/>
                <w:color w:val="000000"/>
                <w:sz w:val="20"/>
                <w:szCs w:val="20"/>
                <w:lang w:val="ru-RU" w:eastAsia="ru-RU"/>
              </w:rPr>
              <w:t>Документ</w:t>
            </w:r>
          </w:p>
        </w:tc>
      </w:tr>
      <w:tr w:rsidR="00C23B69" w14:paraId="20DAF1B6" w14:textId="77777777">
        <w:tc>
          <w:tcPr>
            <w:tcW w:w="5390" w:type="dxa"/>
            <w:shd w:val="clear" w:color="auto" w:fill="FFFFFF"/>
            <w:vAlign w:val="center"/>
          </w:tcPr>
          <w:p w14:paraId="0A1ADE6B" w14:textId="77777777" w:rsidR="00C23B69" w:rsidRDefault="003F6218">
            <w:pPr>
              <w:widowControl w:val="0"/>
            </w:pPr>
            <w:r>
              <w:rPr>
                <w:rFonts w:ascii="Times New Roman" w:eastAsia="Times New Roman" w:hAnsi="Times New Roman" w:cs="Times New Roman"/>
                <w:color w:val="000000"/>
                <w:sz w:val="20"/>
                <w:szCs w:val="20"/>
                <w:lang w:val="ru-RU" w:eastAsia="ru-RU"/>
              </w:rPr>
              <w:t>Размер финансового обеспечения, руб.:</w:t>
            </w:r>
          </w:p>
        </w:tc>
        <w:tc>
          <w:tcPr>
            <w:tcW w:w="4413" w:type="dxa"/>
            <w:shd w:val="clear" w:color="auto" w:fill="FFFFFF"/>
            <w:vAlign w:val="center"/>
          </w:tcPr>
          <w:p w14:paraId="43D36BCA" w14:textId="77777777" w:rsidR="00C23B69" w:rsidRDefault="003F6218">
            <w:pPr>
              <w:widowControl w:val="0"/>
            </w:pPr>
            <w:r>
              <w:rPr>
                <w:rFonts w:ascii="Times New Roman" w:eastAsia="Times New Roman" w:hAnsi="Times New Roman" w:cs="Times New Roman"/>
                <w:color w:val="000000"/>
                <w:sz w:val="20"/>
                <w:szCs w:val="20"/>
                <w:lang w:val="ru-RU" w:eastAsia="ru-RU"/>
              </w:rPr>
              <w:t>500 000</w:t>
            </w:r>
          </w:p>
        </w:tc>
      </w:tr>
      <w:tr w:rsidR="00C23B69" w:rsidRPr="00296EBC" w14:paraId="1F4368DB" w14:textId="77777777">
        <w:trPr>
          <w:trHeight w:val="675"/>
        </w:trPr>
        <w:tc>
          <w:tcPr>
            <w:tcW w:w="5390" w:type="dxa"/>
            <w:shd w:val="clear" w:color="auto" w:fill="FFFFFF"/>
            <w:vAlign w:val="center"/>
          </w:tcPr>
          <w:p w14:paraId="0A7797FB" w14:textId="77777777" w:rsidR="00C23B69" w:rsidRDefault="003F6218">
            <w:pPr>
              <w:widowControl w:val="0"/>
            </w:pPr>
            <w:r>
              <w:rPr>
                <w:rFonts w:ascii="Times New Roman" w:eastAsia="Times New Roman" w:hAnsi="Times New Roman" w:cs="Times New Roman"/>
                <w:color w:val="000000"/>
                <w:sz w:val="20"/>
                <w:szCs w:val="20"/>
                <w:lang w:val="ru-RU" w:eastAsia="ru-RU"/>
              </w:rPr>
              <w:t>Способ финансового обеспечения:</w:t>
            </w:r>
          </w:p>
        </w:tc>
        <w:tc>
          <w:tcPr>
            <w:tcW w:w="4413" w:type="dxa"/>
            <w:shd w:val="clear" w:color="auto" w:fill="FFFFFF"/>
            <w:vAlign w:val="center"/>
          </w:tcPr>
          <w:p w14:paraId="290E28E4" w14:textId="77777777" w:rsidR="00C23B69" w:rsidRPr="00B54FB9" w:rsidRDefault="003F6218">
            <w:pPr>
              <w:widowControl w:val="0"/>
              <w:rPr>
                <w:lang w:val="ru-RU"/>
              </w:rPr>
            </w:pPr>
            <w:r>
              <w:rPr>
                <w:rFonts w:ascii="Times New Roman" w:eastAsia="Times New Roman" w:hAnsi="Times New Roman" w:cs="Times New Roman"/>
                <w:color w:val="000000"/>
                <w:sz w:val="20"/>
                <w:szCs w:val="20"/>
                <w:lang w:val="ru-RU" w:eastAsia="ru-RU"/>
              </w:rPr>
              <w:t>договор страхования гражданской ответственности туроператора</w:t>
            </w:r>
          </w:p>
        </w:tc>
      </w:tr>
      <w:tr w:rsidR="00C23B69" w14:paraId="04D7D219" w14:textId="77777777">
        <w:tc>
          <w:tcPr>
            <w:tcW w:w="5390" w:type="dxa"/>
            <w:shd w:val="clear" w:color="auto" w:fill="FFFFFF"/>
            <w:vAlign w:val="center"/>
          </w:tcPr>
          <w:p w14:paraId="781A4B9C" w14:textId="77777777" w:rsidR="00C23B69" w:rsidRDefault="003F6218">
            <w:pPr>
              <w:widowControl w:val="0"/>
            </w:pPr>
            <w:r>
              <w:rPr>
                <w:rFonts w:ascii="Times New Roman" w:eastAsia="Times New Roman" w:hAnsi="Times New Roman" w:cs="Times New Roman"/>
                <w:color w:val="000000"/>
                <w:sz w:val="20"/>
                <w:szCs w:val="20"/>
                <w:lang w:val="ru-RU" w:eastAsia="ru-RU"/>
              </w:rPr>
              <w:t>Документ (договор, полис)</w:t>
            </w:r>
          </w:p>
        </w:tc>
        <w:tc>
          <w:tcPr>
            <w:tcW w:w="4413" w:type="dxa"/>
            <w:shd w:val="clear" w:color="auto" w:fill="FFFFFF"/>
            <w:vAlign w:val="center"/>
          </w:tcPr>
          <w:p w14:paraId="23D38667" w14:textId="77777777" w:rsidR="00C23B69" w:rsidRDefault="003F6218">
            <w:pPr>
              <w:widowControl w:val="0"/>
            </w:pPr>
            <w:r>
              <w:rPr>
                <w:rFonts w:ascii="Times New Roman" w:hAnsi="Times New Roman" w:cs="Times New Roman"/>
                <w:color w:val="000000"/>
                <w:sz w:val="20"/>
                <w:szCs w:val="20"/>
                <w:lang w:val="ru-RU"/>
              </w:rPr>
              <w:t xml:space="preserve">12210е000034-25 от 17.09.2025 </w:t>
            </w:r>
          </w:p>
        </w:tc>
      </w:tr>
      <w:tr w:rsidR="00C23B69" w14:paraId="271B3B52" w14:textId="77777777">
        <w:tc>
          <w:tcPr>
            <w:tcW w:w="5390" w:type="dxa"/>
            <w:shd w:val="clear" w:color="auto" w:fill="FFFFFF"/>
            <w:vAlign w:val="center"/>
          </w:tcPr>
          <w:p w14:paraId="66A3B0CB" w14:textId="77777777" w:rsidR="00C23B69" w:rsidRDefault="003F6218">
            <w:pPr>
              <w:widowControl w:val="0"/>
            </w:pPr>
            <w:r>
              <w:rPr>
                <w:rFonts w:ascii="Times New Roman" w:eastAsia="Times New Roman" w:hAnsi="Times New Roman" w:cs="Times New Roman"/>
                <w:color w:val="000000"/>
                <w:sz w:val="20"/>
                <w:szCs w:val="20"/>
                <w:lang w:val="ru-RU" w:eastAsia="ru-RU"/>
              </w:rPr>
              <w:t>Срок действия финансового обеспечения:</w:t>
            </w:r>
          </w:p>
        </w:tc>
        <w:tc>
          <w:tcPr>
            <w:tcW w:w="4413" w:type="dxa"/>
            <w:shd w:val="clear" w:color="auto" w:fill="FFFFFF"/>
            <w:vAlign w:val="center"/>
          </w:tcPr>
          <w:p w14:paraId="30C23FED" w14:textId="77777777" w:rsidR="00C23B69" w:rsidRDefault="003F6218">
            <w:pPr>
              <w:widowControl w:val="0"/>
            </w:pPr>
            <w:r>
              <w:rPr>
                <w:rFonts w:ascii="Times New Roman" w:hAnsi="Times New Roman" w:cs="Times New Roman"/>
                <w:color w:val="000000"/>
                <w:sz w:val="20"/>
                <w:szCs w:val="20"/>
                <w:lang w:val="ru-RU"/>
              </w:rPr>
              <w:t xml:space="preserve">с 01.12.2025 по 30.11.2026 </w:t>
            </w:r>
          </w:p>
        </w:tc>
      </w:tr>
      <w:tr w:rsidR="00C23B69" w:rsidRPr="00296EBC" w14:paraId="32E58115" w14:textId="77777777">
        <w:tc>
          <w:tcPr>
            <w:tcW w:w="5390" w:type="dxa"/>
            <w:shd w:val="clear" w:color="auto" w:fill="FFFFFF"/>
            <w:vAlign w:val="center"/>
          </w:tcPr>
          <w:p w14:paraId="5ABF728F" w14:textId="77777777" w:rsidR="00C23B69" w:rsidRPr="00B54FB9" w:rsidRDefault="003F6218">
            <w:pPr>
              <w:widowControl w:val="0"/>
              <w:rPr>
                <w:lang w:val="ru-RU"/>
              </w:rPr>
            </w:pPr>
            <w:r>
              <w:rPr>
                <w:rFonts w:ascii="Times New Roman" w:eastAsia="Times New Roman" w:hAnsi="Times New Roman" w:cs="Times New Roman"/>
                <w:color w:val="000000"/>
                <w:sz w:val="20"/>
                <w:szCs w:val="20"/>
                <w:lang w:val="ru-RU" w:eastAsia="ru-RU"/>
              </w:rPr>
              <w:t>Наименование организации, предоставившей финансовое обеспечение:</w:t>
            </w:r>
          </w:p>
        </w:tc>
        <w:tc>
          <w:tcPr>
            <w:tcW w:w="4413" w:type="dxa"/>
            <w:shd w:val="clear" w:color="auto" w:fill="FFFFFF"/>
            <w:vAlign w:val="center"/>
          </w:tcPr>
          <w:p w14:paraId="7D9AB382" w14:textId="77777777" w:rsidR="00C23B69" w:rsidRPr="00B54FB9" w:rsidRDefault="003F6218">
            <w:pPr>
              <w:widowControl w:val="0"/>
              <w:rPr>
                <w:lang w:val="ru-RU"/>
              </w:rPr>
            </w:pPr>
            <w:r>
              <w:rPr>
                <w:rFonts w:ascii="Times New Roman" w:hAnsi="Times New Roman" w:cs="Times New Roman"/>
                <w:color w:val="000000"/>
                <w:sz w:val="20"/>
                <w:szCs w:val="20"/>
                <w:lang w:val="ru-RU"/>
              </w:rPr>
              <w:t>АО «Страховая компания «</w:t>
            </w:r>
            <w:proofErr w:type="spellStart"/>
            <w:r>
              <w:rPr>
                <w:rFonts w:ascii="Times New Roman" w:hAnsi="Times New Roman" w:cs="Times New Roman"/>
                <w:color w:val="000000"/>
                <w:sz w:val="20"/>
                <w:szCs w:val="20"/>
                <w:lang w:val="ru-RU"/>
              </w:rPr>
              <w:t>Астро</w:t>
            </w:r>
            <w:proofErr w:type="spellEnd"/>
            <w:r>
              <w:rPr>
                <w:rFonts w:ascii="Times New Roman" w:hAnsi="Times New Roman" w:cs="Times New Roman"/>
                <w:color w:val="000000"/>
                <w:sz w:val="20"/>
                <w:szCs w:val="20"/>
                <w:lang w:val="ru-RU"/>
              </w:rPr>
              <w:t>-Волга»</w:t>
            </w:r>
          </w:p>
        </w:tc>
      </w:tr>
      <w:tr w:rsidR="00C23B69" w14:paraId="7E217DFC" w14:textId="77777777">
        <w:tc>
          <w:tcPr>
            <w:tcW w:w="5390" w:type="dxa"/>
            <w:shd w:val="clear" w:color="auto" w:fill="FFFFFF"/>
            <w:vAlign w:val="center"/>
          </w:tcPr>
          <w:p w14:paraId="2995CA0A" w14:textId="77777777" w:rsidR="00C23B69" w:rsidRPr="00B54FB9" w:rsidRDefault="003F6218">
            <w:pPr>
              <w:widowControl w:val="0"/>
              <w:rPr>
                <w:lang w:val="ru-RU"/>
              </w:rPr>
            </w:pPr>
            <w:r>
              <w:rPr>
                <w:rFonts w:ascii="Times New Roman" w:eastAsia="Times New Roman" w:hAnsi="Times New Roman" w:cs="Times New Roman"/>
                <w:color w:val="000000"/>
                <w:sz w:val="20"/>
                <w:szCs w:val="20"/>
                <w:lang w:val="ru-RU" w:eastAsia="ru-RU"/>
              </w:rPr>
              <w:t>Адрес (место нахождения) организации, предоставившей финансовое обеспечение:</w:t>
            </w:r>
          </w:p>
        </w:tc>
        <w:tc>
          <w:tcPr>
            <w:tcW w:w="4413" w:type="dxa"/>
            <w:shd w:val="clear" w:color="auto" w:fill="FFFFFF"/>
            <w:vAlign w:val="center"/>
          </w:tcPr>
          <w:p w14:paraId="72749914" w14:textId="77777777" w:rsidR="00C23B69" w:rsidRDefault="003F6218">
            <w:pPr>
              <w:widowControl w:val="0"/>
            </w:pPr>
            <w:r>
              <w:rPr>
                <w:rFonts w:ascii="Times New Roman" w:hAnsi="Times New Roman" w:cs="Times New Roman"/>
                <w:color w:val="000000"/>
                <w:sz w:val="20"/>
                <w:szCs w:val="20"/>
                <w:lang w:val="ru-RU"/>
              </w:rPr>
              <w:t xml:space="preserve">443001, г. Самара, ул. </w:t>
            </w:r>
            <w:proofErr w:type="spellStart"/>
            <w:r>
              <w:rPr>
                <w:rFonts w:ascii="Times New Roman" w:hAnsi="Times New Roman" w:cs="Times New Roman"/>
                <w:color w:val="000000"/>
                <w:sz w:val="20"/>
                <w:szCs w:val="20"/>
                <w:lang w:val="ru-RU"/>
              </w:rPr>
              <w:t>Арцыбушевская</w:t>
            </w:r>
            <w:proofErr w:type="spellEnd"/>
            <w:r>
              <w:rPr>
                <w:rFonts w:ascii="Times New Roman" w:hAnsi="Times New Roman" w:cs="Times New Roman"/>
                <w:color w:val="000000"/>
                <w:sz w:val="20"/>
                <w:szCs w:val="20"/>
                <w:lang w:val="ru-RU"/>
              </w:rPr>
              <w:t>, 167</w:t>
            </w:r>
          </w:p>
        </w:tc>
      </w:tr>
      <w:tr w:rsidR="00C23B69" w:rsidRPr="00296EBC" w14:paraId="18962EE1" w14:textId="77777777">
        <w:tc>
          <w:tcPr>
            <w:tcW w:w="5390" w:type="dxa"/>
            <w:shd w:val="clear" w:color="auto" w:fill="FFFFFF"/>
            <w:vAlign w:val="center"/>
          </w:tcPr>
          <w:p w14:paraId="65EB3823" w14:textId="77777777" w:rsidR="00C23B69" w:rsidRPr="00B54FB9" w:rsidRDefault="003F6218">
            <w:pPr>
              <w:widowControl w:val="0"/>
              <w:rPr>
                <w:lang w:val="ru-RU"/>
              </w:rPr>
            </w:pPr>
            <w:r>
              <w:rPr>
                <w:rFonts w:ascii="Times New Roman" w:eastAsia="Times New Roman" w:hAnsi="Times New Roman" w:cs="Times New Roman"/>
                <w:color w:val="000000"/>
                <w:sz w:val="20"/>
                <w:szCs w:val="20"/>
                <w:lang w:val="ru-RU" w:eastAsia="ru-RU"/>
              </w:rPr>
              <w:t>Почтовый адрес организации, предоставившей финансовое обеспечение:</w:t>
            </w:r>
          </w:p>
        </w:tc>
        <w:tc>
          <w:tcPr>
            <w:tcW w:w="4413" w:type="dxa"/>
            <w:shd w:val="clear" w:color="auto" w:fill="FFFFFF"/>
            <w:vAlign w:val="center"/>
          </w:tcPr>
          <w:p w14:paraId="0BD57FD8" w14:textId="77777777" w:rsidR="00C23B69" w:rsidRPr="00B54FB9" w:rsidRDefault="003F6218">
            <w:pPr>
              <w:widowControl w:val="0"/>
              <w:rPr>
                <w:lang w:val="ru-RU"/>
              </w:rPr>
            </w:pPr>
            <w:r>
              <w:rPr>
                <w:rFonts w:ascii="Times New Roman" w:hAnsi="Times New Roman" w:cs="Times New Roman"/>
                <w:color w:val="000000"/>
                <w:sz w:val="20"/>
                <w:szCs w:val="20"/>
                <w:lang w:val="ru-RU"/>
              </w:rPr>
              <w:t>443080, г. Самара, пр. Карла Маркса, 201Б</w:t>
            </w:r>
          </w:p>
        </w:tc>
      </w:tr>
      <w:tr w:rsidR="00C23B69" w:rsidRPr="00296EBC" w14:paraId="5F2147BD" w14:textId="77777777">
        <w:tc>
          <w:tcPr>
            <w:tcW w:w="9803" w:type="dxa"/>
            <w:gridSpan w:val="2"/>
            <w:shd w:val="clear" w:color="auto" w:fill="DDDDDD"/>
            <w:vAlign w:val="center"/>
          </w:tcPr>
          <w:p w14:paraId="5491240F" w14:textId="77777777" w:rsidR="00C23B69" w:rsidRPr="00B54FB9" w:rsidRDefault="003F6218">
            <w:pPr>
              <w:widowControl w:val="0"/>
              <w:rPr>
                <w:lang w:val="ru-RU"/>
              </w:rPr>
            </w:pPr>
            <w:r>
              <w:rPr>
                <w:rFonts w:ascii="Times New Roman" w:eastAsia="Times New Roman" w:hAnsi="Times New Roman" w:cs="Times New Roman"/>
                <w:color w:val="000000"/>
                <w:sz w:val="20"/>
                <w:szCs w:val="20"/>
                <w:lang w:val="ru-RU" w:eastAsia="ru-RU"/>
              </w:rPr>
              <w:t>Сфера туроператорской деятельности                                                  внутренний туризм</w:t>
            </w:r>
          </w:p>
        </w:tc>
      </w:tr>
      <w:tr w:rsidR="00C23B69" w:rsidRPr="00296EBC" w14:paraId="509EC161" w14:textId="77777777">
        <w:tc>
          <w:tcPr>
            <w:tcW w:w="9803" w:type="dxa"/>
            <w:gridSpan w:val="2"/>
            <w:shd w:val="clear" w:color="auto" w:fill="FFFFFF"/>
            <w:vAlign w:val="center"/>
          </w:tcPr>
          <w:p w14:paraId="1AC9F3E8" w14:textId="77777777" w:rsidR="00C23B69" w:rsidRDefault="00C23B69">
            <w:pPr>
              <w:widowControl w:val="0"/>
              <w:snapToGrid w:val="0"/>
              <w:rPr>
                <w:rFonts w:ascii="Times New Roman" w:eastAsia="Times New Roman" w:hAnsi="Times New Roman" w:cs="Times New Roman"/>
                <w:color w:val="000000"/>
                <w:sz w:val="20"/>
                <w:szCs w:val="20"/>
                <w:lang w:val="ru-RU" w:eastAsia="ru-RU"/>
              </w:rPr>
            </w:pPr>
          </w:p>
        </w:tc>
      </w:tr>
      <w:tr w:rsidR="00C23B69" w:rsidRPr="00296EBC" w14:paraId="05AC075F" w14:textId="77777777">
        <w:tc>
          <w:tcPr>
            <w:tcW w:w="9803" w:type="dxa"/>
            <w:gridSpan w:val="2"/>
            <w:shd w:val="clear" w:color="auto" w:fill="DDDDDD"/>
            <w:vAlign w:val="center"/>
          </w:tcPr>
          <w:p w14:paraId="756D859E" w14:textId="77777777" w:rsidR="00C23B69" w:rsidRPr="00B54FB9" w:rsidRDefault="003F6218">
            <w:pPr>
              <w:widowControl w:val="0"/>
              <w:rPr>
                <w:lang w:val="ru-RU"/>
              </w:rPr>
            </w:pPr>
            <w:r>
              <w:rPr>
                <w:rFonts w:ascii="Times New Roman" w:eastAsia="Times New Roman" w:hAnsi="Times New Roman" w:cs="Times New Roman"/>
                <w:color w:val="000000"/>
                <w:sz w:val="20"/>
                <w:szCs w:val="20"/>
                <w:lang w:val="ru-RU" w:eastAsia="ru-RU"/>
              </w:rPr>
              <w:t>Дата и номер приказа Ростуризма о внесении сведений в единый федеральный реестр туроператоров</w:t>
            </w:r>
          </w:p>
        </w:tc>
      </w:tr>
    </w:tbl>
    <w:p w14:paraId="33A37C7D" w14:textId="77777777" w:rsidR="00C23B69" w:rsidRDefault="003F6218">
      <w:pPr>
        <w:pStyle w:val="ad"/>
        <w:spacing w:before="77" w:after="0" w:line="228" w:lineRule="auto"/>
        <w:ind w:left="0" w:firstLine="284"/>
        <w:jc w:val="both"/>
        <w:rPr>
          <w:rFonts w:ascii="Times New Roman" w:hAnsi="Times New Roman" w:cs="Times New Roman"/>
          <w:color w:val="000000"/>
          <w:lang w:val="ru-RU"/>
        </w:rPr>
      </w:pPr>
      <w:r>
        <w:rPr>
          <w:rFonts w:ascii="Times New Roman" w:hAnsi="Times New Roman" w:cs="Times New Roman"/>
          <w:color w:val="000000"/>
          <w:lang w:val="ru-RU"/>
        </w:rPr>
        <w:t>Сведения о размере финансового обеспечения туроператора, номере, дате и сроке действия договора страхования ответственности туроператора, наименовании и адресах организации, предоставившей финансовое обеспечение, а также сведения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и информация об основаниях для осуществления выплаты по договору страхования ответственности туроператора полностью предоставлены АГЕНТУ до подписания Договора. АГЕНТ обязуется предоставлять указанные сведения туристам (иным заказчикам) до заключения с ними договора о реализации туристского продукта, иных услуг.</w:t>
      </w:r>
    </w:p>
    <w:p w14:paraId="21EB8AFF" w14:textId="77777777" w:rsidR="00C23B69" w:rsidRDefault="00C23B69">
      <w:pPr>
        <w:pStyle w:val="111"/>
        <w:numPr>
          <w:ilvl w:val="0"/>
          <w:numId w:val="1"/>
        </w:numPr>
        <w:ind w:left="0" w:firstLine="284"/>
        <w:rPr>
          <w:rFonts w:ascii="Times New Roman" w:hAnsi="Times New Roman" w:cs="Times New Roman"/>
          <w:color w:val="000000"/>
          <w:sz w:val="20"/>
          <w:szCs w:val="20"/>
          <w:lang w:val="ru-RU"/>
        </w:rPr>
      </w:pPr>
    </w:p>
    <w:p w14:paraId="64402C54" w14:textId="77777777" w:rsidR="00C23B69" w:rsidRDefault="00C23B69">
      <w:pPr>
        <w:rPr>
          <w:rFonts w:ascii="Times New Roman" w:hAnsi="Times New Roman" w:cs="Times New Roman"/>
          <w:color w:val="000000"/>
          <w:sz w:val="20"/>
          <w:szCs w:val="20"/>
          <w:lang w:val="ru-RU"/>
        </w:rPr>
      </w:pPr>
    </w:p>
    <w:p w14:paraId="0CF18E9A" w14:textId="77777777" w:rsidR="00C23B69" w:rsidRPr="00B54FB9" w:rsidRDefault="00C23B69">
      <w:pPr>
        <w:rPr>
          <w:lang w:val="ru-RU"/>
        </w:rPr>
        <w:sectPr w:rsidR="00C23B69" w:rsidRPr="00B54FB9">
          <w:headerReference w:type="default" r:id="rId11"/>
          <w:headerReference w:type="first" r:id="rId12"/>
          <w:pgSz w:w="11906" w:h="16838"/>
          <w:pgMar w:top="459" w:right="567" w:bottom="278" w:left="1134" w:header="0" w:footer="720" w:gutter="0"/>
          <w:cols w:space="720"/>
          <w:titlePg/>
          <w:docGrid w:linePitch="360"/>
        </w:sectPr>
      </w:pPr>
    </w:p>
    <w:p w14:paraId="29F855A1" w14:textId="77777777" w:rsidR="00C23B69" w:rsidRDefault="003F6218">
      <w:pPr>
        <w:pStyle w:val="111"/>
        <w:numPr>
          <w:ilvl w:val="0"/>
          <w:numId w:val="1"/>
        </w:numPr>
        <w:ind w:left="0" w:firstLine="284"/>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ПРИНЦИПАЛ - ООО «Спутник-Гермес»</w:t>
      </w:r>
    </w:p>
    <w:p w14:paraId="36F9D75B" w14:textId="77777777" w:rsidR="00C23B69" w:rsidRDefault="003F6218">
      <w:pPr>
        <w:spacing w:before="2"/>
        <w:ind w:firstLine="284"/>
        <w:rPr>
          <w:rFonts w:ascii="Times New Roman" w:eastAsia="Arial" w:hAnsi="Times New Roman" w:cs="Times New Roman"/>
          <w:b/>
          <w:bCs/>
          <w:color w:val="000000"/>
          <w:sz w:val="20"/>
          <w:szCs w:val="20"/>
          <w:lang w:val="ru-RU"/>
        </w:rPr>
      </w:pPr>
      <w:r>
        <w:rPr>
          <w:rFonts w:ascii="Times New Roman" w:eastAsia="Arial" w:hAnsi="Times New Roman" w:cs="Times New Roman"/>
          <w:color w:val="000000"/>
          <w:sz w:val="20"/>
          <w:szCs w:val="20"/>
          <w:lang w:val="ru-RU"/>
        </w:rPr>
        <w:t>Тепленький А.М._______________</w:t>
      </w:r>
    </w:p>
    <w:p w14:paraId="29C79E0B" w14:textId="77777777" w:rsidR="00C23B69" w:rsidRDefault="003F6218">
      <w:pPr>
        <w:spacing w:before="2"/>
        <w:ind w:firstLine="284"/>
        <w:rPr>
          <w:rFonts w:ascii="Times New Roman" w:eastAsia="Arial" w:hAnsi="Times New Roman" w:cs="Times New Roman"/>
          <w:b/>
          <w:bCs/>
          <w:color w:val="000000"/>
          <w:sz w:val="20"/>
          <w:szCs w:val="20"/>
          <w:lang w:val="ru-RU"/>
        </w:rPr>
        <w:sectPr w:rsidR="00C23B69">
          <w:type w:val="continuous"/>
          <w:pgSz w:w="11906" w:h="16838"/>
          <w:pgMar w:top="459" w:right="567" w:bottom="278" w:left="1134" w:header="0" w:footer="720" w:gutter="0"/>
          <w:cols w:num="2" w:space="1666"/>
          <w:docGrid w:linePitch="360"/>
        </w:sectPr>
      </w:pPr>
      <w:proofErr w:type="gramStart"/>
      <w:r>
        <w:rPr>
          <w:rFonts w:ascii="Times New Roman" w:eastAsia="Arial" w:hAnsi="Times New Roman" w:cs="Times New Roman"/>
          <w:b/>
          <w:bCs/>
          <w:color w:val="000000"/>
          <w:sz w:val="20"/>
          <w:szCs w:val="20"/>
          <w:lang w:val="ru-RU"/>
        </w:rPr>
        <w:t>АГЕНТ:_</w:t>
      </w:r>
      <w:proofErr w:type="gramEnd"/>
      <w:r>
        <w:rPr>
          <w:rFonts w:ascii="Times New Roman" w:eastAsia="Arial" w:hAnsi="Times New Roman" w:cs="Times New Roman"/>
          <w:b/>
          <w:bCs/>
          <w:color w:val="000000"/>
          <w:sz w:val="20"/>
          <w:szCs w:val="20"/>
          <w:lang w:val="ru-RU"/>
        </w:rPr>
        <w:t>_____________________</w:t>
      </w:r>
    </w:p>
    <w:p w14:paraId="6A06D99F" w14:textId="77777777" w:rsidR="00C23B69" w:rsidRDefault="00C23B69">
      <w:pPr>
        <w:rPr>
          <w:rFonts w:ascii="Times New Roman" w:eastAsia="Arial" w:hAnsi="Times New Roman" w:cs="Times New Roman"/>
          <w:b/>
          <w:bCs/>
          <w:color w:val="000000"/>
          <w:sz w:val="20"/>
          <w:szCs w:val="20"/>
          <w:lang w:val="ru-RU"/>
        </w:rPr>
        <w:sectPr w:rsidR="00C23B69">
          <w:type w:val="continuous"/>
          <w:pgSz w:w="11906" w:h="16838"/>
          <w:pgMar w:top="459" w:right="567" w:bottom="278" w:left="1134" w:header="0" w:footer="720" w:gutter="0"/>
          <w:cols w:space="720"/>
          <w:docGrid w:linePitch="360"/>
        </w:sectPr>
      </w:pPr>
    </w:p>
    <w:p w14:paraId="23D7897F" w14:textId="77777777" w:rsidR="00C23B69" w:rsidRDefault="00C23B69">
      <w:pPr>
        <w:spacing w:before="4" w:line="220" w:lineRule="exact"/>
        <w:rPr>
          <w:rFonts w:ascii="Times New Roman" w:eastAsia="Arial" w:hAnsi="Times New Roman" w:cs="Times New Roman"/>
          <w:b/>
          <w:bCs/>
          <w:color w:val="000000"/>
          <w:sz w:val="20"/>
          <w:szCs w:val="20"/>
          <w:lang w:val="ru-RU"/>
        </w:rPr>
      </w:pPr>
    </w:p>
    <w:p w14:paraId="1EC293B9" w14:textId="77777777" w:rsidR="00C23B69" w:rsidRDefault="00C23B69">
      <w:pPr>
        <w:spacing w:before="4" w:line="220" w:lineRule="exact"/>
        <w:rPr>
          <w:rFonts w:ascii="Times New Roman" w:eastAsia="Arial" w:hAnsi="Times New Roman" w:cs="Times New Roman"/>
          <w:b/>
          <w:bCs/>
          <w:color w:val="000000"/>
          <w:sz w:val="20"/>
          <w:szCs w:val="20"/>
          <w:lang w:val="ru-RU"/>
        </w:rPr>
      </w:pPr>
    </w:p>
    <w:p w14:paraId="29A9D7BB" w14:textId="77777777" w:rsidR="00C23B69" w:rsidRDefault="00C23B69">
      <w:pPr>
        <w:spacing w:before="4" w:line="220" w:lineRule="exact"/>
        <w:rPr>
          <w:rFonts w:ascii="Times New Roman" w:eastAsia="Arial" w:hAnsi="Times New Roman" w:cs="Times New Roman"/>
          <w:b/>
          <w:bCs/>
          <w:color w:val="000000"/>
          <w:sz w:val="20"/>
          <w:szCs w:val="20"/>
          <w:lang w:val="ru-RU"/>
        </w:rPr>
      </w:pPr>
    </w:p>
    <w:p w14:paraId="73C5EB42" w14:textId="77777777" w:rsidR="00C23B69" w:rsidRDefault="00C23B69">
      <w:pPr>
        <w:spacing w:before="4" w:line="220" w:lineRule="exact"/>
        <w:rPr>
          <w:rFonts w:ascii="Times New Roman" w:eastAsia="Arial" w:hAnsi="Times New Roman" w:cs="Times New Roman"/>
          <w:b/>
          <w:bCs/>
          <w:color w:val="000000"/>
          <w:sz w:val="20"/>
          <w:szCs w:val="20"/>
          <w:lang w:val="ru-RU"/>
        </w:rPr>
      </w:pPr>
    </w:p>
    <w:p w14:paraId="0ADF4A60" w14:textId="77777777" w:rsidR="00C23B69" w:rsidRDefault="00C23B69">
      <w:pPr>
        <w:spacing w:before="4" w:line="220" w:lineRule="exact"/>
        <w:rPr>
          <w:rFonts w:ascii="Times New Roman" w:eastAsia="Arial" w:hAnsi="Times New Roman" w:cs="Times New Roman"/>
          <w:b/>
          <w:bCs/>
          <w:color w:val="000000"/>
          <w:sz w:val="20"/>
          <w:szCs w:val="20"/>
          <w:lang w:val="ru-RU"/>
        </w:rPr>
      </w:pPr>
    </w:p>
    <w:p w14:paraId="3335010B" w14:textId="77777777" w:rsidR="00C23B69" w:rsidRDefault="00C23B69">
      <w:pPr>
        <w:spacing w:before="4" w:line="220" w:lineRule="exact"/>
        <w:rPr>
          <w:rFonts w:ascii="Times New Roman" w:eastAsia="Arial" w:hAnsi="Times New Roman" w:cs="Times New Roman"/>
          <w:b/>
          <w:bCs/>
          <w:color w:val="000000"/>
          <w:sz w:val="20"/>
          <w:szCs w:val="20"/>
          <w:lang w:val="ru-RU"/>
        </w:rPr>
      </w:pPr>
    </w:p>
    <w:p w14:paraId="1375D75E" w14:textId="77777777" w:rsidR="00C23B69" w:rsidRDefault="00C23B69">
      <w:pPr>
        <w:spacing w:before="4" w:line="220" w:lineRule="exact"/>
        <w:rPr>
          <w:rFonts w:ascii="Times New Roman" w:eastAsia="Arial" w:hAnsi="Times New Roman" w:cs="Times New Roman"/>
          <w:b/>
          <w:bCs/>
          <w:color w:val="000000"/>
          <w:sz w:val="20"/>
          <w:szCs w:val="20"/>
          <w:lang w:val="ru-RU"/>
        </w:rPr>
      </w:pPr>
    </w:p>
    <w:p w14:paraId="2AD3F8DB" w14:textId="77777777" w:rsidR="00C23B69" w:rsidRDefault="00C23B69">
      <w:pPr>
        <w:spacing w:before="4" w:line="220" w:lineRule="exact"/>
        <w:rPr>
          <w:rFonts w:ascii="Times New Roman" w:eastAsia="Arial" w:hAnsi="Times New Roman" w:cs="Times New Roman"/>
          <w:b/>
          <w:bCs/>
          <w:color w:val="000000"/>
          <w:sz w:val="20"/>
          <w:szCs w:val="20"/>
          <w:lang w:val="ru-RU"/>
        </w:rPr>
      </w:pPr>
    </w:p>
    <w:p w14:paraId="20FEBCE2" w14:textId="77777777" w:rsidR="00C23B69" w:rsidRDefault="00C23B69">
      <w:pPr>
        <w:spacing w:before="4" w:line="220" w:lineRule="exact"/>
        <w:rPr>
          <w:rFonts w:ascii="Times New Roman" w:eastAsia="Arial" w:hAnsi="Times New Roman" w:cs="Times New Roman"/>
          <w:b/>
          <w:bCs/>
          <w:color w:val="000000"/>
          <w:sz w:val="20"/>
          <w:szCs w:val="20"/>
          <w:lang w:val="ru-RU"/>
        </w:rPr>
      </w:pPr>
    </w:p>
    <w:p w14:paraId="67A0DCFA" w14:textId="77777777" w:rsidR="00C23B69" w:rsidRDefault="00C23B69">
      <w:pPr>
        <w:spacing w:before="4" w:line="220" w:lineRule="exact"/>
        <w:rPr>
          <w:rFonts w:ascii="Times New Roman" w:hAnsi="Times New Roman" w:cs="Times New Roman"/>
          <w:color w:val="000000"/>
          <w:sz w:val="20"/>
          <w:szCs w:val="20"/>
          <w:lang w:val="ru-RU"/>
        </w:rPr>
      </w:pPr>
    </w:p>
    <w:p w14:paraId="214A4979" w14:textId="77777777" w:rsidR="00C23B69" w:rsidRDefault="00C23B69">
      <w:pPr>
        <w:spacing w:before="4" w:line="220" w:lineRule="exact"/>
        <w:rPr>
          <w:rFonts w:ascii="Times New Roman" w:hAnsi="Times New Roman" w:cs="Times New Roman"/>
          <w:color w:val="000000"/>
          <w:sz w:val="20"/>
          <w:szCs w:val="20"/>
          <w:lang w:val="ru-RU"/>
        </w:rPr>
      </w:pPr>
    </w:p>
    <w:p w14:paraId="39F17AF4" w14:textId="77777777" w:rsidR="00C23B69" w:rsidRDefault="00C23B69">
      <w:pPr>
        <w:spacing w:before="4" w:line="220" w:lineRule="exact"/>
        <w:rPr>
          <w:rFonts w:ascii="Times New Roman" w:hAnsi="Times New Roman" w:cs="Times New Roman"/>
          <w:color w:val="000000"/>
          <w:sz w:val="20"/>
          <w:szCs w:val="20"/>
          <w:lang w:val="ru-RU"/>
        </w:rPr>
      </w:pPr>
    </w:p>
    <w:p w14:paraId="0006ADDF" w14:textId="77777777" w:rsidR="00C23B69" w:rsidRDefault="00C23B69">
      <w:pPr>
        <w:spacing w:before="4" w:line="220" w:lineRule="exact"/>
        <w:rPr>
          <w:rFonts w:ascii="Times New Roman" w:hAnsi="Times New Roman" w:cs="Times New Roman"/>
          <w:color w:val="000000"/>
          <w:sz w:val="20"/>
          <w:szCs w:val="20"/>
          <w:lang w:val="ru-RU"/>
        </w:rPr>
      </w:pPr>
    </w:p>
    <w:p w14:paraId="1B490594" w14:textId="77777777" w:rsidR="00C23B69" w:rsidRDefault="00C23B69">
      <w:pPr>
        <w:spacing w:before="4" w:line="220" w:lineRule="exact"/>
        <w:rPr>
          <w:rFonts w:ascii="Times New Roman" w:hAnsi="Times New Roman" w:cs="Times New Roman"/>
          <w:color w:val="000000"/>
          <w:sz w:val="20"/>
          <w:szCs w:val="20"/>
          <w:lang w:val="ru-RU"/>
        </w:rPr>
      </w:pPr>
    </w:p>
    <w:p w14:paraId="5B67AFC5" w14:textId="77777777" w:rsidR="00C23B69" w:rsidRDefault="00C23B69">
      <w:pPr>
        <w:spacing w:before="4" w:line="220" w:lineRule="exact"/>
        <w:rPr>
          <w:rFonts w:ascii="Times New Roman" w:hAnsi="Times New Roman" w:cs="Times New Roman"/>
          <w:color w:val="000000"/>
          <w:sz w:val="20"/>
          <w:szCs w:val="20"/>
          <w:lang w:val="ru-RU"/>
        </w:rPr>
      </w:pPr>
    </w:p>
    <w:p w14:paraId="33CEF81A" w14:textId="77777777" w:rsidR="00C23B69" w:rsidRDefault="00C23B69">
      <w:pPr>
        <w:spacing w:before="4" w:line="220" w:lineRule="exact"/>
        <w:rPr>
          <w:rFonts w:ascii="Times New Roman" w:hAnsi="Times New Roman" w:cs="Times New Roman"/>
          <w:color w:val="000000"/>
          <w:sz w:val="20"/>
          <w:szCs w:val="20"/>
          <w:lang w:val="ru-RU"/>
        </w:rPr>
      </w:pPr>
    </w:p>
    <w:p w14:paraId="2610C7A0" w14:textId="77777777" w:rsidR="00C23B69" w:rsidRDefault="00C23B69">
      <w:pPr>
        <w:spacing w:before="4" w:line="220" w:lineRule="exact"/>
        <w:rPr>
          <w:rFonts w:ascii="Times New Roman" w:hAnsi="Times New Roman" w:cs="Times New Roman"/>
          <w:color w:val="000000"/>
          <w:sz w:val="20"/>
          <w:szCs w:val="20"/>
          <w:lang w:val="ru-RU"/>
        </w:rPr>
      </w:pPr>
    </w:p>
    <w:p w14:paraId="6CC71838" w14:textId="77777777" w:rsidR="00C23B69" w:rsidRDefault="00C23B69">
      <w:pPr>
        <w:tabs>
          <w:tab w:val="left" w:pos="6379"/>
          <w:tab w:val="left" w:pos="9072"/>
        </w:tabs>
        <w:ind w:right="116"/>
        <w:jc w:val="right"/>
        <w:rPr>
          <w:rFonts w:ascii="Times New Roman" w:eastAsia="Arial" w:hAnsi="Times New Roman" w:cs="Times New Roman"/>
          <w:b/>
          <w:bCs/>
          <w:color w:val="000000"/>
          <w:sz w:val="20"/>
          <w:szCs w:val="20"/>
          <w:lang w:val="ru-RU"/>
        </w:rPr>
      </w:pPr>
    </w:p>
    <w:p w14:paraId="2CF9070B" w14:textId="77777777" w:rsidR="00C23B69" w:rsidRDefault="00C23B69">
      <w:pPr>
        <w:tabs>
          <w:tab w:val="left" w:pos="6379"/>
          <w:tab w:val="left" w:pos="9072"/>
        </w:tabs>
        <w:ind w:right="116"/>
        <w:jc w:val="right"/>
        <w:rPr>
          <w:rFonts w:ascii="Times New Roman" w:eastAsia="Arial" w:hAnsi="Times New Roman" w:cs="Times New Roman"/>
          <w:b/>
          <w:bCs/>
          <w:color w:val="000000"/>
          <w:sz w:val="20"/>
          <w:szCs w:val="20"/>
          <w:lang w:val="ru-RU"/>
        </w:rPr>
      </w:pPr>
    </w:p>
    <w:p w14:paraId="688FFDA5" w14:textId="77777777" w:rsidR="00C23B69" w:rsidRDefault="003F6218">
      <w:pPr>
        <w:tabs>
          <w:tab w:val="left" w:pos="6379"/>
          <w:tab w:val="left" w:pos="9072"/>
        </w:tabs>
        <w:ind w:right="116"/>
        <w:jc w:val="right"/>
        <w:rPr>
          <w:rFonts w:ascii="Times New Roman" w:eastAsia="Arial" w:hAnsi="Times New Roman" w:cs="Times New Roman"/>
          <w:b/>
          <w:bCs/>
          <w:color w:val="000000"/>
          <w:sz w:val="20"/>
          <w:szCs w:val="20"/>
          <w:lang w:val="ru-RU"/>
        </w:rPr>
      </w:pPr>
      <w:r>
        <w:rPr>
          <w:rFonts w:ascii="Times New Roman" w:eastAsia="Arial" w:hAnsi="Times New Roman" w:cs="Times New Roman"/>
          <w:b/>
          <w:bCs/>
          <w:color w:val="000000"/>
          <w:sz w:val="20"/>
          <w:szCs w:val="20"/>
          <w:lang w:val="ru-RU"/>
        </w:rPr>
        <w:lastRenderedPageBreak/>
        <w:t xml:space="preserve">Приложение № 2 </w:t>
      </w:r>
    </w:p>
    <w:p w14:paraId="77029C2C" w14:textId="77777777" w:rsidR="00C23B69" w:rsidRDefault="003F6218">
      <w:pPr>
        <w:tabs>
          <w:tab w:val="left" w:pos="6379"/>
          <w:tab w:val="left" w:pos="9072"/>
        </w:tabs>
        <w:ind w:right="116"/>
        <w:jc w:val="right"/>
        <w:rPr>
          <w:rFonts w:ascii="Times New Roman" w:eastAsia="Arial" w:hAnsi="Times New Roman" w:cs="Times New Roman"/>
          <w:b/>
          <w:bCs/>
          <w:color w:val="000000"/>
          <w:sz w:val="20"/>
          <w:szCs w:val="20"/>
          <w:lang w:val="ru-RU"/>
        </w:rPr>
      </w:pPr>
      <w:r>
        <w:rPr>
          <w:rFonts w:ascii="Times New Roman" w:eastAsia="Arial" w:hAnsi="Times New Roman" w:cs="Times New Roman"/>
          <w:b/>
          <w:bCs/>
          <w:color w:val="000000"/>
          <w:sz w:val="20"/>
          <w:szCs w:val="20"/>
          <w:lang w:val="ru-RU"/>
        </w:rPr>
        <w:t xml:space="preserve">к Агентскому договору </w:t>
      </w:r>
    </w:p>
    <w:p w14:paraId="3A2E4024" w14:textId="07D249B4" w:rsidR="00C23B69" w:rsidRDefault="003F6218">
      <w:pPr>
        <w:spacing w:before="4"/>
        <w:jc w:val="right"/>
        <w:rPr>
          <w:rFonts w:ascii="Times New Roman" w:hAnsi="Times New Roman" w:cs="Times New Roman"/>
          <w:b/>
          <w:color w:val="000000"/>
          <w:sz w:val="20"/>
          <w:szCs w:val="20"/>
          <w:lang w:val="ru-RU"/>
        </w:rPr>
      </w:pPr>
      <w:r>
        <w:rPr>
          <w:rFonts w:ascii="Times New Roman" w:eastAsia="Arial" w:hAnsi="Times New Roman" w:cs="Times New Roman"/>
          <w:b/>
          <w:bCs/>
          <w:color w:val="000000"/>
          <w:sz w:val="20"/>
          <w:szCs w:val="20"/>
          <w:lang w:val="ru-RU"/>
        </w:rPr>
        <w:t>№__________ от ______________ 202</w:t>
      </w:r>
      <w:r w:rsidR="00B54FB9">
        <w:rPr>
          <w:rFonts w:ascii="Times New Roman" w:eastAsia="Arial" w:hAnsi="Times New Roman" w:cs="Times New Roman"/>
          <w:b/>
          <w:bCs/>
          <w:color w:val="000000"/>
          <w:sz w:val="20"/>
          <w:szCs w:val="20"/>
          <w:lang w:val="ru-RU"/>
        </w:rPr>
        <w:t>6</w:t>
      </w:r>
      <w:r>
        <w:rPr>
          <w:rFonts w:ascii="Times New Roman" w:eastAsia="Arial" w:hAnsi="Times New Roman" w:cs="Times New Roman"/>
          <w:b/>
          <w:bCs/>
          <w:color w:val="000000"/>
          <w:sz w:val="20"/>
          <w:szCs w:val="20"/>
          <w:lang w:val="ru-RU"/>
        </w:rPr>
        <w:t xml:space="preserve"> г.</w:t>
      </w:r>
    </w:p>
    <w:p w14:paraId="1B5F7E2C" w14:textId="77777777" w:rsidR="00C23B69" w:rsidRDefault="003F6218">
      <w:pPr>
        <w:spacing w:before="4" w:line="220" w:lineRule="exact"/>
        <w:jc w:val="center"/>
        <w:rPr>
          <w:rFonts w:ascii="Times New Roman" w:hAnsi="Times New Roman" w:cs="Times New Roman"/>
          <w:b/>
          <w:color w:val="000000"/>
          <w:sz w:val="20"/>
          <w:szCs w:val="20"/>
          <w:lang w:val="ru-RU"/>
        </w:rPr>
      </w:pPr>
      <w:r>
        <w:rPr>
          <w:rFonts w:ascii="Times New Roman" w:hAnsi="Times New Roman" w:cs="Times New Roman"/>
          <w:b/>
          <w:color w:val="000000"/>
          <w:sz w:val="20"/>
          <w:szCs w:val="20"/>
          <w:lang w:val="ru-RU"/>
        </w:rPr>
        <w:t>Размер вознаграждения АГЕНТА</w:t>
      </w:r>
    </w:p>
    <w:p w14:paraId="39781056" w14:textId="77777777" w:rsidR="00C23B69" w:rsidRDefault="00C23B69">
      <w:pPr>
        <w:spacing w:before="4" w:line="220" w:lineRule="exact"/>
        <w:jc w:val="center"/>
        <w:rPr>
          <w:rFonts w:ascii="Times New Roman" w:hAnsi="Times New Roman" w:cs="Times New Roman"/>
          <w:b/>
          <w:color w:val="000000"/>
          <w:sz w:val="20"/>
          <w:szCs w:val="20"/>
          <w:lang w:val="ru-RU"/>
        </w:rPr>
      </w:pPr>
    </w:p>
    <w:p w14:paraId="4E178F7A" w14:textId="77777777" w:rsidR="00C23B69" w:rsidRDefault="00C23B69">
      <w:pPr>
        <w:spacing w:before="4" w:line="220" w:lineRule="exact"/>
        <w:jc w:val="center"/>
        <w:rPr>
          <w:rFonts w:ascii="Times New Roman" w:hAnsi="Times New Roman" w:cs="Times New Roman"/>
          <w:b/>
          <w:color w:val="000000"/>
          <w:sz w:val="20"/>
          <w:szCs w:val="20"/>
          <w:lang w:val="ru-RU"/>
        </w:rPr>
      </w:pPr>
    </w:p>
    <w:tbl>
      <w:tblPr>
        <w:tblW w:w="0" w:type="auto"/>
        <w:tblInd w:w="253" w:type="dxa"/>
        <w:tblLayout w:type="fixed"/>
        <w:tblCellMar>
          <w:left w:w="104" w:type="dxa"/>
        </w:tblCellMar>
        <w:tblLook w:val="0000" w:firstRow="0" w:lastRow="0" w:firstColumn="0" w:lastColumn="0" w:noHBand="0" w:noVBand="0"/>
      </w:tblPr>
      <w:tblGrid>
        <w:gridCol w:w="7769"/>
        <w:gridCol w:w="1989"/>
      </w:tblGrid>
      <w:tr w:rsidR="00C23B69" w14:paraId="548FBB98" w14:textId="77777777">
        <w:trPr>
          <w:trHeight w:hRule="exact" w:val="476"/>
        </w:trPr>
        <w:tc>
          <w:tcPr>
            <w:tcW w:w="7769" w:type="dxa"/>
            <w:tcBorders>
              <w:top w:val="single" w:sz="4" w:space="0" w:color="000000"/>
              <w:left w:val="single" w:sz="4" w:space="0" w:color="000000"/>
              <w:bottom w:val="single" w:sz="4" w:space="0" w:color="000000"/>
              <w:right w:val="single" w:sz="4" w:space="0" w:color="000000"/>
            </w:tcBorders>
            <w:shd w:val="clear" w:color="auto" w:fill="FFFFFF"/>
          </w:tcPr>
          <w:p w14:paraId="78E82C29" w14:textId="77777777" w:rsidR="00C23B69" w:rsidRDefault="003F6218">
            <w:pPr>
              <w:pStyle w:val="TableParagraph"/>
              <w:widowControl w:val="0"/>
              <w:spacing w:before="90"/>
              <w:ind w:right="97"/>
            </w:pPr>
            <w:proofErr w:type="spellStart"/>
            <w:r>
              <w:rPr>
                <w:rFonts w:ascii="Times New Roman" w:eastAsia="Arial" w:hAnsi="Times New Roman" w:cs="Times New Roman"/>
                <w:color w:val="000000"/>
                <w:sz w:val="20"/>
                <w:szCs w:val="20"/>
              </w:rPr>
              <w:t>Наименованиемаршрута</w:t>
            </w:r>
            <w:proofErr w:type="spellEnd"/>
            <w:r>
              <w:rPr>
                <w:rFonts w:ascii="Times New Roman" w:eastAsia="Arial" w:hAnsi="Times New Roman" w:cs="Times New Roman"/>
                <w:color w:val="000000"/>
                <w:sz w:val="20"/>
                <w:szCs w:val="20"/>
                <w:lang w:val="ru-RU"/>
              </w:rPr>
              <w:t>/теплохода</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cPr>
          <w:p w14:paraId="7DF30FDC" w14:textId="77777777" w:rsidR="00C23B69" w:rsidRDefault="003F6218">
            <w:pPr>
              <w:pStyle w:val="TableParagraph"/>
              <w:widowControl w:val="0"/>
              <w:tabs>
                <w:tab w:val="center" w:pos="1390"/>
              </w:tabs>
              <w:spacing w:line="192" w:lineRule="exact"/>
              <w:jc w:val="center"/>
              <w:rPr>
                <w:color w:val="000000"/>
              </w:rPr>
            </w:pPr>
            <w:proofErr w:type="spellStart"/>
            <w:r>
              <w:rPr>
                <w:rFonts w:ascii="Times New Roman" w:eastAsia="Arial" w:hAnsi="Times New Roman" w:cs="Times New Roman"/>
                <w:color w:val="000000"/>
                <w:sz w:val="20"/>
                <w:szCs w:val="20"/>
              </w:rPr>
              <w:t>Размер</w:t>
            </w:r>
            <w:proofErr w:type="spellEnd"/>
            <w:r>
              <w:rPr>
                <w:rFonts w:ascii="Times New Roman" w:eastAsia="Arial" w:hAnsi="Times New Roman" w:cs="Times New Roman"/>
                <w:color w:val="000000"/>
                <w:sz w:val="20"/>
                <w:szCs w:val="20"/>
                <w:lang w:val="ru-RU"/>
              </w:rPr>
              <w:t xml:space="preserve"> </w:t>
            </w:r>
            <w:proofErr w:type="spellStart"/>
            <w:r>
              <w:rPr>
                <w:rFonts w:ascii="Times New Roman" w:eastAsia="Arial" w:hAnsi="Times New Roman" w:cs="Times New Roman"/>
                <w:color w:val="000000"/>
                <w:sz w:val="20"/>
                <w:szCs w:val="20"/>
              </w:rPr>
              <w:t>агентского</w:t>
            </w:r>
            <w:proofErr w:type="spellEnd"/>
            <w:r>
              <w:rPr>
                <w:rFonts w:ascii="Times New Roman" w:eastAsia="Arial" w:hAnsi="Times New Roman" w:cs="Times New Roman"/>
                <w:color w:val="000000"/>
                <w:sz w:val="20"/>
                <w:szCs w:val="20"/>
                <w:lang w:val="ru-RU"/>
              </w:rPr>
              <w:t xml:space="preserve"> </w:t>
            </w:r>
            <w:proofErr w:type="spellStart"/>
            <w:r>
              <w:rPr>
                <w:rFonts w:ascii="Times New Roman" w:eastAsia="Arial" w:hAnsi="Times New Roman" w:cs="Times New Roman"/>
                <w:color w:val="000000"/>
                <w:sz w:val="20"/>
                <w:szCs w:val="20"/>
              </w:rPr>
              <w:t>вознаграждения</w:t>
            </w:r>
            <w:proofErr w:type="spellEnd"/>
          </w:p>
          <w:p w14:paraId="70B46B92" w14:textId="77777777" w:rsidR="00C23B69" w:rsidRDefault="00C23B69">
            <w:pPr>
              <w:pStyle w:val="TableParagraph"/>
              <w:widowControl w:val="0"/>
              <w:spacing w:line="206" w:lineRule="exact"/>
              <w:ind w:left="651"/>
              <w:rPr>
                <w:color w:val="000000"/>
              </w:rPr>
            </w:pPr>
          </w:p>
        </w:tc>
      </w:tr>
      <w:tr w:rsidR="00C23B69" w14:paraId="5F215AA3" w14:textId="77777777">
        <w:trPr>
          <w:cantSplit/>
          <w:trHeight w:hRule="exact" w:val="709"/>
        </w:trPr>
        <w:tc>
          <w:tcPr>
            <w:tcW w:w="7769" w:type="dxa"/>
            <w:tcBorders>
              <w:top w:val="single" w:sz="4" w:space="0" w:color="000000"/>
              <w:left w:val="single" w:sz="4" w:space="0" w:color="000000"/>
              <w:bottom w:val="single" w:sz="4" w:space="0" w:color="000000"/>
              <w:right w:val="single" w:sz="4" w:space="0" w:color="000000"/>
            </w:tcBorders>
            <w:shd w:val="clear" w:color="auto" w:fill="FFFFFF"/>
          </w:tcPr>
          <w:p w14:paraId="291CA44A" w14:textId="77777777" w:rsidR="00C23B69" w:rsidRPr="00B54FB9" w:rsidRDefault="003F6218">
            <w:pPr>
              <w:pStyle w:val="af2"/>
              <w:widowControl w:val="0"/>
              <w:spacing w:before="16" w:line="200" w:lineRule="exact"/>
              <w:rPr>
                <w:lang w:val="ru-RU"/>
              </w:rPr>
            </w:pPr>
            <w:r>
              <w:rPr>
                <w:rFonts w:ascii="Times New Roman" w:eastAsia="Arial" w:hAnsi="Times New Roman" w:cs="Times New Roman"/>
                <w:color w:val="000000"/>
                <w:sz w:val="20"/>
                <w:szCs w:val="20"/>
                <w:lang w:val="ru-RU"/>
              </w:rPr>
              <w:t>Круизы на теплоходах</w:t>
            </w:r>
            <w:r>
              <w:rPr>
                <w:rFonts w:ascii="Times New Roman" w:eastAsia="Arial" w:hAnsi="Times New Roman" w:cs="Times New Roman"/>
                <w:b/>
                <w:bCs/>
                <w:color w:val="000000"/>
                <w:sz w:val="20"/>
                <w:szCs w:val="20"/>
                <w:lang w:val="ru-RU"/>
              </w:rPr>
              <w:t xml:space="preserve">: «Федор Достоевский», «Валерий Чкалов и «Принцесса </w:t>
            </w:r>
            <w:proofErr w:type="spellStart"/>
            <w:r>
              <w:rPr>
                <w:rFonts w:ascii="Times New Roman" w:eastAsia="Arial" w:hAnsi="Times New Roman" w:cs="Times New Roman"/>
                <w:b/>
                <w:bCs/>
                <w:color w:val="000000"/>
                <w:sz w:val="20"/>
                <w:szCs w:val="20"/>
                <w:lang w:val="ru-RU"/>
              </w:rPr>
              <w:t>Анабелла</w:t>
            </w:r>
            <w:proofErr w:type="spellEnd"/>
            <w:r>
              <w:rPr>
                <w:rFonts w:ascii="Times New Roman" w:eastAsia="Arial" w:hAnsi="Times New Roman" w:cs="Times New Roman"/>
                <w:b/>
                <w:bCs/>
                <w:color w:val="000000"/>
                <w:sz w:val="20"/>
                <w:szCs w:val="20"/>
                <w:lang w:val="ru-RU"/>
              </w:rPr>
              <w:t>»</w:t>
            </w:r>
          </w:p>
        </w:tc>
        <w:tc>
          <w:tcPr>
            <w:tcW w:w="198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AD77E34" w14:textId="77777777" w:rsidR="00C23B69" w:rsidRDefault="00C23B69">
            <w:pPr>
              <w:pStyle w:val="af2"/>
              <w:widowControl w:val="0"/>
              <w:snapToGrid w:val="0"/>
              <w:rPr>
                <w:rFonts w:ascii="Times New Roman" w:hAnsi="Times New Roman" w:cs="Times New Roman"/>
                <w:color w:val="000000"/>
                <w:sz w:val="20"/>
                <w:szCs w:val="20"/>
                <w:lang w:val="ru-RU"/>
              </w:rPr>
            </w:pPr>
          </w:p>
          <w:p w14:paraId="48116A21" w14:textId="77777777" w:rsidR="00C23B69" w:rsidRDefault="003F6218">
            <w:pPr>
              <w:pStyle w:val="af2"/>
              <w:widowControl w:val="0"/>
              <w:jc w:val="center"/>
            </w:pPr>
            <w:r>
              <w:rPr>
                <w:rFonts w:ascii="Times New Roman" w:hAnsi="Times New Roman" w:cs="Times New Roman"/>
                <w:b/>
                <w:color w:val="000000"/>
                <w:sz w:val="20"/>
                <w:szCs w:val="20"/>
                <w:lang w:val="ru-RU"/>
              </w:rPr>
              <w:t>10%</w:t>
            </w:r>
          </w:p>
        </w:tc>
      </w:tr>
      <w:tr w:rsidR="00C23B69" w:rsidRPr="00296EBC" w14:paraId="0996B4A4" w14:textId="77777777">
        <w:trPr>
          <w:cantSplit/>
          <w:trHeight w:val="1555"/>
        </w:trPr>
        <w:tc>
          <w:tcPr>
            <w:tcW w:w="7769" w:type="dxa"/>
            <w:tcBorders>
              <w:top w:val="single" w:sz="4" w:space="0" w:color="000000"/>
              <w:left w:val="single" w:sz="4" w:space="0" w:color="000000"/>
              <w:bottom w:val="single" w:sz="4" w:space="0" w:color="000000"/>
              <w:right w:val="single" w:sz="4" w:space="0" w:color="000000"/>
            </w:tcBorders>
            <w:shd w:val="clear" w:color="auto" w:fill="FFFFFF"/>
          </w:tcPr>
          <w:p w14:paraId="1D9F1993" w14:textId="77777777" w:rsidR="00C23B69" w:rsidRDefault="003F6218">
            <w:pPr>
              <w:pStyle w:val="TableParagraph"/>
              <w:widowControl w:val="0"/>
              <w:spacing w:before="42"/>
              <w:rPr>
                <w:rFonts w:ascii="Times New Roman" w:eastAsia="Arial" w:hAnsi="Times New Roman" w:cs="Times New Roman"/>
                <w:color w:val="000000"/>
                <w:sz w:val="20"/>
                <w:szCs w:val="20"/>
                <w:lang w:val="ru-RU"/>
              </w:rPr>
            </w:pPr>
            <w:r>
              <w:rPr>
                <w:rFonts w:ascii="Times New Roman" w:eastAsia="Arial" w:hAnsi="Times New Roman" w:cs="Times New Roman"/>
                <w:color w:val="000000"/>
                <w:sz w:val="20"/>
                <w:szCs w:val="20"/>
                <w:lang w:val="ru-RU"/>
              </w:rPr>
              <w:t xml:space="preserve">1) при бронировании в системе </w:t>
            </w:r>
            <w:r>
              <w:rPr>
                <w:rFonts w:ascii="Times New Roman" w:eastAsia="Arial" w:hAnsi="Times New Roman" w:cs="Times New Roman"/>
                <w:color w:val="000000"/>
                <w:sz w:val="20"/>
                <w:szCs w:val="20"/>
              </w:rPr>
              <w:t>ON</w:t>
            </w:r>
            <w:r>
              <w:rPr>
                <w:rFonts w:ascii="Times New Roman" w:eastAsia="Arial" w:hAnsi="Times New Roman" w:cs="Times New Roman"/>
                <w:color w:val="000000"/>
                <w:sz w:val="20"/>
                <w:szCs w:val="20"/>
                <w:lang w:val="ru-RU"/>
              </w:rPr>
              <w:t xml:space="preserve">- </w:t>
            </w:r>
            <w:r>
              <w:rPr>
                <w:rFonts w:ascii="Times New Roman" w:eastAsia="Arial" w:hAnsi="Times New Roman" w:cs="Times New Roman"/>
                <w:color w:val="000000"/>
                <w:sz w:val="20"/>
                <w:szCs w:val="20"/>
              </w:rPr>
              <w:t>LINE</w:t>
            </w:r>
          </w:p>
          <w:p w14:paraId="7BA4E7A1" w14:textId="77777777" w:rsidR="00C23B69" w:rsidRDefault="00C23B69">
            <w:pPr>
              <w:pStyle w:val="TableParagraph"/>
              <w:widowControl w:val="0"/>
              <w:spacing w:before="42"/>
              <w:ind w:left="51"/>
              <w:rPr>
                <w:rFonts w:ascii="Times New Roman" w:eastAsia="Arial" w:hAnsi="Times New Roman" w:cs="Times New Roman"/>
                <w:color w:val="000000"/>
                <w:sz w:val="20"/>
                <w:szCs w:val="20"/>
                <w:lang w:val="ru-RU"/>
              </w:rPr>
            </w:pPr>
          </w:p>
          <w:p w14:paraId="0056F36B" w14:textId="77777777" w:rsidR="00C23B69" w:rsidRDefault="00C23B69">
            <w:pPr>
              <w:pStyle w:val="TableParagraph"/>
              <w:widowControl w:val="0"/>
              <w:spacing w:before="42"/>
              <w:ind w:left="51"/>
              <w:rPr>
                <w:rFonts w:ascii="Times New Roman" w:eastAsia="Arial" w:hAnsi="Times New Roman" w:cs="Times New Roman"/>
                <w:color w:val="000000"/>
                <w:sz w:val="20"/>
                <w:szCs w:val="20"/>
                <w:lang w:val="ru-RU"/>
              </w:rPr>
            </w:pPr>
          </w:p>
          <w:p w14:paraId="22C500F4" w14:textId="77777777" w:rsidR="00C23B69" w:rsidRDefault="00C23B69">
            <w:pPr>
              <w:pStyle w:val="TableParagraph"/>
              <w:widowControl w:val="0"/>
              <w:spacing w:before="42"/>
              <w:ind w:left="51"/>
              <w:rPr>
                <w:rFonts w:ascii="Times New Roman" w:eastAsia="Arial" w:hAnsi="Times New Roman" w:cs="Times New Roman"/>
                <w:color w:val="000000"/>
                <w:sz w:val="20"/>
                <w:szCs w:val="20"/>
                <w:lang w:val="ru-RU"/>
              </w:rPr>
            </w:pPr>
          </w:p>
        </w:tc>
        <w:tc>
          <w:tcPr>
            <w:tcW w:w="1989" w:type="dxa"/>
            <w:vMerge/>
            <w:tcBorders>
              <w:top w:val="single" w:sz="4" w:space="0" w:color="000000"/>
              <w:left w:val="single" w:sz="4" w:space="0" w:color="000000"/>
              <w:bottom w:val="single" w:sz="4" w:space="0" w:color="000000"/>
              <w:right w:val="single" w:sz="4" w:space="0" w:color="000000"/>
            </w:tcBorders>
            <w:shd w:val="clear" w:color="auto" w:fill="FFFFFF"/>
          </w:tcPr>
          <w:p w14:paraId="7AC24324" w14:textId="77777777" w:rsidR="00C23B69" w:rsidRDefault="00C23B69">
            <w:pPr>
              <w:pStyle w:val="af2"/>
              <w:widowControl w:val="0"/>
              <w:snapToGrid w:val="0"/>
              <w:rPr>
                <w:rFonts w:ascii="Times New Roman" w:eastAsia="Arial" w:hAnsi="Times New Roman" w:cs="Times New Roman"/>
                <w:color w:val="000000"/>
                <w:sz w:val="20"/>
                <w:szCs w:val="20"/>
                <w:lang w:val="ru-RU"/>
              </w:rPr>
            </w:pPr>
          </w:p>
        </w:tc>
      </w:tr>
      <w:tr w:rsidR="00C23B69" w14:paraId="665B7E0B" w14:textId="77777777">
        <w:trPr>
          <w:trHeight w:val="445"/>
        </w:trPr>
        <w:tc>
          <w:tcPr>
            <w:tcW w:w="7769" w:type="dxa"/>
            <w:tcBorders>
              <w:top w:val="single" w:sz="4" w:space="0" w:color="000000"/>
              <w:left w:val="single" w:sz="4" w:space="0" w:color="000000"/>
              <w:bottom w:val="single" w:sz="4" w:space="0" w:color="000000"/>
              <w:right w:val="single" w:sz="4" w:space="0" w:color="000000"/>
            </w:tcBorders>
            <w:shd w:val="clear" w:color="auto" w:fill="auto"/>
          </w:tcPr>
          <w:p w14:paraId="759CB517" w14:textId="77777777" w:rsidR="00C23B69" w:rsidRPr="00B54FB9" w:rsidRDefault="003F6218">
            <w:pPr>
              <w:pStyle w:val="af2"/>
              <w:widowControl w:val="0"/>
              <w:spacing w:before="11" w:line="220" w:lineRule="exact"/>
              <w:rPr>
                <w:lang w:val="ru-RU"/>
              </w:rPr>
            </w:pPr>
            <w:r>
              <w:rPr>
                <w:rFonts w:ascii="Times New Roman" w:hAnsi="Times New Roman" w:cs="Times New Roman"/>
                <w:color w:val="000000"/>
                <w:sz w:val="20"/>
                <w:szCs w:val="20"/>
                <w:lang w:val="ru-RU"/>
              </w:rPr>
              <w:t>2) при реализации целевых (корпоративных) рейсов без учета стоимости питания и дополнительных услуг</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14:paraId="17DC386E" w14:textId="77777777" w:rsidR="00C23B69" w:rsidRDefault="003F6218">
            <w:pPr>
              <w:pStyle w:val="af2"/>
              <w:widowControl w:val="0"/>
              <w:spacing w:before="11" w:line="220" w:lineRule="exact"/>
              <w:jc w:val="center"/>
              <w:rPr>
                <w:color w:val="000000"/>
              </w:rPr>
            </w:pPr>
            <w:r>
              <w:rPr>
                <w:rFonts w:ascii="Times New Roman" w:hAnsi="Times New Roman" w:cs="Times New Roman"/>
                <w:b/>
                <w:bCs/>
                <w:color w:val="000000"/>
                <w:sz w:val="20"/>
                <w:szCs w:val="20"/>
                <w:lang w:val="ru-RU"/>
              </w:rPr>
              <w:t>5%</w:t>
            </w:r>
          </w:p>
          <w:p w14:paraId="766D9E36" w14:textId="77777777" w:rsidR="00C23B69" w:rsidRDefault="00C23B69">
            <w:pPr>
              <w:pStyle w:val="af2"/>
              <w:widowControl w:val="0"/>
              <w:spacing w:before="11" w:line="220" w:lineRule="exact"/>
              <w:rPr>
                <w:color w:val="000000"/>
              </w:rPr>
            </w:pPr>
          </w:p>
        </w:tc>
      </w:tr>
      <w:tr w:rsidR="00C23B69" w14:paraId="6E60ABA7" w14:textId="77777777">
        <w:trPr>
          <w:trHeight w:val="445"/>
        </w:trPr>
        <w:tc>
          <w:tcPr>
            <w:tcW w:w="7769" w:type="dxa"/>
            <w:tcBorders>
              <w:top w:val="single" w:sz="4" w:space="0" w:color="000000"/>
              <w:left w:val="single" w:sz="4" w:space="0" w:color="000000"/>
              <w:bottom w:val="single" w:sz="4" w:space="0" w:color="000000"/>
              <w:right w:val="single" w:sz="4" w:space="0" w:color="000000"/>
            </w:tcBorders>
            <w:shd w:val="clear" w:color="auto" w:fill="auto"/>
          </w:tcPr>
          <w:p w14:paraId="5EFF52B9" w14:textId="77777777" w:rsidR="00C23B69" w:rsidRPr="00B54FB9" w:rsidRDefault="003F6218">
            <w:pPr>
              <w:pStyle w:val="af2"/>
              <w:widowControl w:val="0"/>
              <w:spacing w:before="11" w:line="220" w:lineRule="exact"/>
              <w:rPr>
                <w:lang w:val="ru-RU"/>
              </w:rPr>
            </w:pPr>
            <w:r>
              <w:rPr>
                <w:rFonts w:ascii="Times New Roman" w:hAnsi="Times New Roman" w:cs="Times New Roman"/>
                <w:color w:val="000000"/>
                <w:sz w:val="20"/>
                <w:szCs w:val="20"/>
                <w:lang w:val="ru-RU"/>
              </w:rPr>
              <w:t>3) реализация кают класса «Эконом» на т/</w:t>
            </w:r>
            <w:proofErr w:type="gramStart"/>
            <w:r>
              <w:rPr>
                <w:rFonts w:ascii="Times New Roman" w:hAnsi="Times New Roman" w:cs="Times New Roman"/>
                <w:color w:val="000000"/>
                <w:sz w:val="20"/>
                <w:szCs w:val="20"/>
                <w:lang w:val="ru-RU"/>
              </w:rPr>
              <w:t>х  «</w:t>
            </w:r>
            <w:proofErr w:type="gramEnd"/>
            <w:r>
              <w:rPr>
                <w:rFonts w:ascii="Times New Roman" w:hAnsi="Times New Roman" w:cs="Times New Roman"/>
                <w:color w:val="000000"/>
                <w:sz w:val="20"/>
                <w:szCs w:val="20"/>
                <w:lang w:val="ru-RU"/>
              </w:rPr>
              <w:t>Федор  Достоевский», «Валерий Чкалов»</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14:paraId="04155E2D" w14:textId="77777777" w:rsidR="00C23B69" w:rsidRDefault="003F6218">
            <w:pPr>
              <w:pStyle w:val="af2"/>
              <w:widowControl w:val="0"/>
              <w:spacing w:before="11" w:line="220" w:lineRule="exact"/>
              <w:jc w:val="center"/>
              <w:rPr>
                <w:rFonts w:ascii="Times New Roman" w:hAnsi="Times New Roman" w:cs="Times New Roman"/>
                <w:b/>
                <w:bCs/>
                <w:color w:val="000000"/>
                <w:sz w:val="20"/>
                <w:szCs w:val="20"/>
                <w:lang w:val="ru-RU"/>
              </w:rPr>
            </w:pPr>
            <w:r>
              <w:rPr>
                <w:rFonts w:ascii="Times New Roman" w:hAnsi="Times New Roman" w:cs="Times New Roman"/>
                <w:b/>
                <w:bCs/>
                <w:color w:val="000000"/>
                <w:sz w:val="20"/>
                <w:szCs w:val="20"/>
                <w:lang w:val="ru-RU"/>
              </w:rPr>
              <w:t>0%</w:t>
            </w:r>
          </w:p>
          <w:p w14:paraId="42CA8517" w14:textId="77777777" w:rsidR="00C23B69" w:rsidRDefault="00C23B69">
            <w:pPr>
              <w:pStyle w:val="af2"/>
              <w:widowControl w:val="0"/>
              <w:spacing w:before="11" w:line="220" w:lineRule="exact"/>
              <w:jc w:val="center"/>
              <w:rPr>
                <w:rFonts w:ascii="Times New Roman" w:hAnsi="Times New Roman" w:cs="Times New Roman"/>
                <w:b/>
                <w:bCs/>
                <w:color w:val="000000"/>
                <w:sz w:val="20"/>
                <w:szCs w:val="20"/>
                <w:lang w:val="ru-RU"/>
              </w:rPr>
            </w:pPr>
          </w:p>
        </w:tc>
      </w:tr>
      <w:tr w:rsidR="00C23B69" w14:paraId="793C8A9F" w14:textId="77777777">
        <w:trPr>
          <w:trHeight w:val="445"/>
        </w:trPr>
        <w:tc>
          <w:tcPr>
            <w:tcW w:w="7769" w:type="dxa"/>
            <w:tcBorders>
              <w:top w:val="single" w:sz="4" w:space="0" w:color="000000"/>
              <w:left w:val="single" w:sz="4" w:space="0" w:color="000000"/>
              <w:bottom w:val="single" w:sz="4" w:space="0" w:color="000000"/>
              <w:right w:val="single" w:sz="4" w:space="0" w:color="000000"/>
            </w:tcBorders>
            <w:shd w:val="clear" w:color="auto" w:fill="auto"/>
          </w:tcPr>
          <w:p w14:paraId="0DA61FE1" w14:textId="77777777" w:rsidR="00C23B69" w:rsidRDefault="003F6218">
            <w:pPr>
              <w:pStyle w:val="1f3"/>
              <w:widowControl w:val="0"/>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4) размер вознаграждения АГЕНТА при подаче заявки без применения системы </w:t>
            </w:r>
            <w:proofErr w:type="gramStart"/>
            <w:r>
              <w:rPr>
                <w:rFonts w:ascii="Times New Roman" w:hAnsi="Times New Roman" w:cs="Times New Roman"/>
                <w:color w:val="000000"/>
                <w:sz w:val="20"/>
                <w:szCs w:val="20"/>
              </w:rPr>
              <w:t>он-лайн</w:t>
            </w:r>
            <w:proofErr w:type="gramEnd"/>
            <w:r>
              <w:rPr>
                <w:rFonts w:ascii="Times New Roman" w:hAnsi="Times New Roman" w:cs="Times New Roman"/>
                <w:color w:val="000000"/>
                <w:sz w:val="20"/>
                <w:szCs w:val="20"/>
              </w:rPr>
              <w:t xml:space="preserve"> бронирования (например, на адрес электронной почты ПРИНЦИПАЛА, иным способом)</w:t>
            </w:r>
          </w:p>
          <w:p w14:paraId="3921B81B" w14:textId="77777777" w:rsidR="00C23B69" w:rsidRDefault="00C23B69">
            <w:pPr>
              <w:pStyle w:val="af2"/>
              <w:widowControl w:val="0"/>
              <w:spacing w:before="11" w:line="220" w:lineRule="exact"/>
              <w:rPr>
                <w:rFonts w:ascii="Times New Roman" w:hAnsi="Times New Roman" w:cs="Times New Roman"/>
                <w:color w:val="000000"/>
                <w:sz w:val="20"/>
                <w:szCs w:val="20"/>
                <w:lang w:val="ru-RU"/>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14:paraId="5DA0B494" w14:textId="77777777" w:rsidR="00C23B69" w:rsidRDefault="003F6218">
            <w:pPr>
              <w:pStyle w:val="af2"/>
              <w:widowControl w:val="0"/>
              <w:spacing w:before="11" w:line="220" w:lineRule="exact"/>
              <w:jc w:val="center"/>
            </w:pPr>
            <w:r>
              <w:rPr>
                <w:rFonts w:ascii="Times New Roman" w:hAnsi="Times New Roman" w:cs="Times New Roman"/>
                <w:b/>
                <w:bCs/>
                <w:color w:val="000000"/>
                <w:sz w:val="20"/>
                <w:szCs w:val="20"/>
                <w:lang w:val="ru-RU"/>
              </w:rPr>
              <w:t>8%</w:t>
            </w:r>
          </w:p>
        </w:tc>
      </w:tr>
      <w:tr w:rsidR="00C23B69" w14:paraId="32972193" w14:textId="77777777">
        <w:trPr>
          <w:trHeight w:val="445"/>
        </w:trPr>
        <w:tc>
          <w:tcPr>
            <w:tcW w:w="7769" w:type="dxa"/>
            <w:tcBorders>
              <w:left w:val="single" w:sz="4" w:space="0" w:color="000000"/>
              <w:bottom w:val="single" w:sz="4" w:space="0" w:color="000000"/>
              <w:right w:val="single" w:sz="4" w:space="0" w:color="000000"/>
            </w:tcBorders>
            <w:shd w:val="clear" w:color="auto" w:fill="auto"/>
          </w:tcPr>
          <w:p w14:paraId="229EF571" w14:textId="77777777" w:rsidR="00C23B69" w:rsidRDefault="003F6218">
            <w:pPr>
              <w:pStyle w:val="1f3"/>
              <w:widowControl w:val="0"/>
              <w:spacing w:line="240" w:lineRule="auto"/>
              <w:ind w:left="0" w:firstLine="0"/>
            </w:pPr>
            <w:r>
              <w:t>5) р</w:t>
            </w:r>
            <w:r>
              <w:rPr>
                <w:rFonts w:ascii="Times New Roman" w:hAnsi="Times New Roman" w:cs="Times New Roman"/>
                <w:color w:val="000000"/>
                <w:sz w:val="20"/>
                <w:szCs w:val="20"/>
              </w:rPr>
              <w:t>еализация круизов выходного дня (круиз, попадающий на выходные дни или круиз, попадающий на праздничные дни, установленные законодательством).</w:t>
            </w:r>
          </w:p>
        </w:tc>
        <w:tc>
          <w:tcPr>
            <w:tcW w:w="1989" w:type="dxa"/>
            <w:tcBorders>
              <w:left w:val="single" w:sz="4" w:space="0" w:color="000000"/>
              <w:bottom w:val="single" w:sz="4" w:space="0" w:color="000000"/>
              <w:right w:val="single" w:sz="4" w:space="0" w:color="000000"/>
            </w:tcBorders>
            <w:shd w:val="clear" w:color="auto" w:fill="auto"/>
          </w:tcPr>
          <w:p w14:paraId="473AB74F" w14:textId="77777777" w:rsidR="00C23B69" w:rsidRDefault="003F6218">
            <w:pPr>
              <w:pStyle w:val="af2"/>
              <w:widowControl w:val="0"/>
              <w:spacing w:before="11" w:line="220" w:lineRule="exact"/>
              <w:jc w:val="center"/>
            </w:pPr>
            <w:r>
              <w:rPr>
                <w:rFonts w:ascii="Times New Roman" w:hAnsi="Times New Roman" w:cs="Times New Roman"/>
                <w:b/>
                <w:bCs/>
                <w:color w:val="000000"/>
                <w:sz w:val="20"/>
                <w:szCs w:val="20"/>
                <w:lang w:val="ru-RU"/>
              </w:rPr>
              <w:t>10%</w:t>
            </w:r>
          </w:p>
        </w:tc>
      </w:tr>
    </w:tbl>
    <w:p w14:paraId="6AEFD001" w14:textId="77777777" w:rsidR="00C23B69" w:rsidRDefault="00C23B69">
      <w:pPr>
        <w:spacing w:before="4" w:line="220" w:lineRule="exact"/>
        <w:jc w:val="center"/>
        <w:rPr>
          <w:rFonts w:ascii="Times New Roman" w:hAnsi="Times New Roman" w:cs="Times New Roman"/>
          <w:b/>
          <w:color w:val="000000"/>
          <w:sz w:val="20"/>
          <w:szCs w:val="20"/>
          <w:lang w:val="ru-RU"/>
        </w:rPr>
      </w:pPr>
    </w:p>
    <w:p w14:paraId="0D0B9AC5" w14:textId="77777777" w:rsidR="00C23B69" w:rsidRDefault="00C23B69">
      <w:pPr>
        <w:spacing w:before="4" w:line="220" w:lineRule="exact"/>
        <w:rPr>
          <w:rFonts w:ascii="Times New Roman" w:hAnsi="Times New Roman" w:cs="Times New Roman"/>
          <w:b/>
          <w:color w:val="000000"/>
          <w:sz w:val="20"/>
          <w:szCs w:val="20"/>
          <w:lang w:val="ru-RU"/>
        </w:rPr>
      </w:pPr>
    </w:p>
    <w:p w14:paraId="113D3A55" w14:textId="77777777" w:rsidR="00C23B69" w:rsidRDefault="003F6218">
      <w:pPr>
        <w:pStyle w:val="TableParagraph"/>
        <w:spacing w:line="192" w:lineRule="exact"/>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При бронировании иных маршрутов/теплоходов, размер агентского вознаграждения указывается в счете ПРИНЦИПАЛА в соответствии с пунктом 3.2.1 Агентского договора </w:t>
      </w:r>
    </w:p>
    <w:p w14:paraId="74F37C48" w14:textId="77777777" w:rsidR="00C23B69" w:rsidRDefault="003F6218">
      <w:pPr>
        <w:spacing w:before="4" w:line="220" w:lineRule="exact"/>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Размер агентского вознаграждения (в рублях), определенного в соответствии с таблицей настоящего приложения, указан в счете ПРИНЦИПАЛА.</w:t>
      </w:r>
    </w:p>
    <w:p w14:paraId="3BF3D935" w14:textId="77777777" w:rsidR="00C23B69" w:rsidRDefault="003F6218">
      <w:pPr>
        <w:spacing w:before="4" w:line="220" w:lineRule="exact"/>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Агентское вознаграждение при оплате счета ПРИНЦИПАЛА перечислению АГЕНТОМ не подлежит.</w:t>
      </w:r>
    </w:p>
    <w:p w14:paraId="14E09442" w14:textId="77777777" w:rsidR="00C23B69" w:rsidRDefault="00C23B69">
      <w:pPr>
        <w:pStyle w:val="TableParagraph"/>
        <w:spacing w:line="192" w:lineRule="exact"/>
        <w:rPr>
          <w:rFonts w:ascii="Times New Roman" w:hAnsi="Times New Roman" w:cs="Times New Roman"/>
          <w:color w:val="000000"/>
          <w:sz w:val="20"/>
          <w:szCs w:val="20"/>
          <w:lang w:val="ru-RU"/>
        </w:rPr>
      </w:pPr>
    </w:p>
    <w:p w14:paraId="06A45ED4" w14:textId="77777777" w:rsidR="00C23B69" w:rsidRDefault="00C23B69">
      <w:pPr>
        <w:pStyle w:val="TableParagraph"/>
        <w:spacing w:line="192" w:lineRule="exact"/>
        <w:rPr>
          <w:rFonts w:ascii="Times New Roman" w:hAnsi="Times New Roman" w:cs="Times New Roman"/>
          <w:color w:val="000000"/>
          <w:sz w:val="20"/>
          <w:szCs w:val="20"/>
          <w:lang w:val="ru-RU"/>
        </w:rPr>
      </w:pPr>
    </w:p>
    <w:p w14:paraId="6AD69CFE" w14:textId="77777777" w:rsidR="00C23B69" w:rsidRDefault="00C23B69">
      <w:pPr>
        <w:pStyle w:val="TableParagraph"/>
        <w:spacing w:line="192" w:lineRule="exact"/>
        <w:rPr>
          <w:rFonts w:ascii="Times New Roman" w:hAnsi="Times New Roman" w:cs="Times New Roman"/>
          <w:color w:val="000000"/>
          <w:sz w:val="20"/>
          <w:szCs w:val="20"/>
          <w:lang w:val="ru-RU"/>
        </w:rPr>
      </w:pPr>
    </w:p>
    <w:p w14:paraId="46519C08" w14:textId="77777777" w:rsidR="00C23B69" w:rsidRDefault="00C23B69">
      <w:pPr>
        <w:pStyle w:val="TableParagraph"/>
        <w:spacing w:line="192" w:lineRule="exact"/>
        <w:rPr>
          <w:rFonts w:ascii="Times New Roman" w:hAnsi="Times New Roman" w:cs="Times New Roman"/>
          <w:color w:val="000000"/>
          <w:sz w:val="20"/>
          <w:szCs w:val="20"/>
          <w:lang w:val="ru-RU"/>
        </w:rPr>
      </w:pPr>
    </w:p>
    <w:p w14:paraId="43DBBE24" w14:textId="77777777" w:rsidR="00C23B69" w:rsidRDefault="003F6218">
      <w:pPr>
        <w:pStyle w:val="ad"/>
        <w:tabs>
          <w:tab w:val="left" w:pos="426"/>
        </w:tabs>
        <w:spacing w:before="76" w:after="0"/>
        <w:ind w:left="0" w:firstLine="0"/>
        <w:rPr>
          <w:rFonts w:ascii="Times New Roman" w:hAnsi="Times New Roman" w:cs="Times New Roman"/>
          <w:color w:val="000000"/>
          <w:lang w:val="ru-RU"/>
        </w:rPr>
      </w:pPr>
      <w:r>
        <w:rPr>
          <w:rFonts w:ascii="Times New Roman" w:hAnsi="Times New Roman" w:cs="Times New Roman"/>
          <w:color w:val="000000"/>
          <w:lang w:val="ru-RU"/>
        </w:rPr>
        <w:t xml:space="preserve">Принципал ООО «Спутник-Гермес» </w:t>
      </w:r>
      <w:r>
        <w:rPr>
          <w:rFonts w:ascii="Times New Roman" w:hAnsi="Times New Roman" w:cs="Times New Roman"/>
          <w:color w:val="000000"/>
          <w:lang w:val="ru-RU"/>
        </w:rPr>
        <w:tab/>
      </w:r>
      <w:r>
        <w:rPr>
          <w:rFonts w:ascii="Times New Roman" w:hAnsi="Times New Roman" w:cs="Times New Roman"/>
          <w:color w:val="000000"/>
          <w:lang w:val="ru-RU"/>
        </w:rPr>
        <w:tab/>
      </w:r>
      <w:r>
        <w:rPr>
          <w:rFonts w:ascii="Times New Roman" w:hAnsi="Times New Roman" w:cs="Times New Roman"/>
          <w:color w:val="000000"/>
          <w:lang w:val="ru-RU"/>
        </w:rPr>
        <w:tab/>
      </w:r>
      <w:r>
        <w:rPr>
          <w:rFonts w:ascii="Times New Roman" w:hAnsi="Times New Roman" w:cs="Times New Roman"/>
          <w:color w:val="000000"/>
          <w:lang w:val="ru-RU"/>
        </w:rPr>
        <w:tab/>
        <w:t>Агент:</w:t>
      </w:r>
    </w:p>
    <w:p w14:paraId="601A3FBF" w14:textId="77777777" w:rsidR="00C23B69" w:rsidRDefault="003F6218">
      <w:pPr>
        <w:tabs>
          <w:tab w:val="left" w:pos="426"/>
        </w:tabs>
        <w:rPr>
          <w:rFonts w:ascii="Times New Roman" w:hAnsi="Times New Roman" w:cs="Times New Roman"/>
          <w:color w:val="000000"/>
          <w:lang w:val="ru-RU"/>
        </w:rPr>
        <w:sectPr w:rsidR="00C23B69">
          <w:type w:val="continuous"/>
          <w:pgSz w:w="11906" w:h="16838"/>
          <w:pgMar w:top="459" w:right="567" w:bottom="278" w:left="1134" w:header="0" w:footer="720" w:gutter="0"/>
          <w:cols w:space="720"/>
          <w:docGrid w:linePitch="360"/>
        </w:sectPr>
      </w:pPr>
      <w:r>
        <w:rPr>
          <w:rFonts w:ascii="Times New Roman" w:eastAsia="Arial" w:hAnsi="Times New Roman" w:cs="Times New Roman"/>
          <w:color w:val="000000"/>
          <w:sz w:val="20"/>
          <w:szCs w:val="20"/>
          <w:lang w:val="ru-RU"/>
        </w:rPr>
        <w:t>Тепленький А.М.</w:t>
      </w:r>
      <w:r>
        <w:rPr>
          <w:rFonts w:ascii="Times New Roman" w:hAnsi="Times New Roman" w:cs="Times New Roman"/>
          <w:color w:val="000000"/>
          <w:lang w:val="ru-RU"/>
        </w:rPr>
        <w:t xml:space="preserve">__________ </w:t>
      </w:r>
      <w:r>
        <w:rPr>
          <w:rFonts w:ascii="Times New Roman" w:hAnsi="Times New Roman" w:cs="Times New Roman"/>
          <w:color w:val="000000"/>
          <w:lang w:val="ru-RU"/>
        </w:rPr>
        <w:tab/>
      </w:r>
      <w:r>
        <w:rPr>
          <w:rFonts w:ascii="Times New Roman" w:hAnsi="Times New Roman" w:cs="Times New Roman"/>
          <w:color w:val="000000"/>
          <w:lang w:val="ru-RU"/>
        </w:rPr>
        <w:tab/>
      </w:r>
      <w:r>
        <w:rPr>
          <w:rFonts w:ascii="Times New Roman" w:hAnsi="Times New Roman" w:cs="Times New Roman"/>
          <w:color w:val="000000"/>
          <w:lang w:val="ru-RU"/>
        </w:rPr>
        <w:tab/>
      </w:r>
      <w:r>
        <w:rPr>
          <w:rFonts w:ascii="Times New Roman" w:hAnsi="Times New Roman" w:cs="Times New Roman"/>
          <w:color w:val="000000"/>
          <w:lang w:val="ru-RU"/>
        </w:rPr>
        <w:tab/>
      </w:r>
      <w:r>
        <w:rPr>
          <w:rFonts w:ascii="Times New Roman" w:hAnsi="Times New Roman" w:cs="Times New Roman"/>
          <w:color w:val="000000"/>
          <w:lang w:val="ru-RU"/>
        </w:rPr>
        <w:tab/>
      </w:r>
      <w:r>
        <w:rPr>
          <w:rFonts w:ascii="Times New Roman" w:hAnsi="Times New Roman" w:cs="Times New Roman"/>
          <w:color w:val="000000"/>
          <w:sz w:val="20"/>
          <w:szCs w:val="20"/>
          <w:lang w:val="ru-RU"/>
        </w:rPr>
        <w:t>_____________________________</w:t>
      </w:r>
    </w:p>
    <w:p w14:paraId="6A0C65F7" w14:textId="77777777" w:rsidR="00C23B69" w:rsidRDefault="00C23B69">
      <w:pPr>
        <w:rPr>
          <w:rFonts w:ascii="Times New Roman" w:hAnsi="Times New Roman" w:cs="Times New Roman"/>
          <w:color w:val="000000"/>
          <w:lang w:val="ru-RU"/>
        </w:rPr>
      </w:pPr>
    </w:p>
    <w:p w14:paraId="78B09DED" w14:textId="77777777" w:rsidR="003F6218" w:rsidRPr="00B54FB9" w:rsidRDefault="003F6218">
      <w:pPr>
        <w:rPr>
          <w:lang w:val="ru-RU"/>
        </w:rPr>
      </w:pPr>
      <w:r>
        <w:rPr>
          <w:color w:val="000000"/>
          <w:lang w:val="ru-RU"/>
        </w:rPr>
        <w:tab/>
      </w:r>
    </w:p>
    <w:sectPr w:rsidR="003F6218" w:rsidRPr="00B54FB9">
      <w:type w:val="continuous"/>
      <w:pgSz w:w="11906" w:h="16838"/>
      <w:pgMar w:top="459" w:right="567" w:bottom="278" w:left="1134" w:header="0" w:footer="720" w:gutter="0"/>
      <w:cols w:num="2" w:space="20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D5CE0" w14:textId="77777777" w:rsidR="00E63277" w:rsidRDefault="00E63277">
      <w:r>
        <w:separator/>
      </w:r>
    </w:p>
  </w:endnote>
  <w:endnote w:type="continuationSeparator" w:id="0">
    <w:p w14:paraId="0C8B9ED0" w14:textId="77777777" w:rsidR="00E63277" w:rsidRDefault="00E63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957">
    <w:altName w:val="Calibri"/>
    <w:charset w:val="CC"/>
    <w:family w:val="auto"/>
    <w:pitch w:val="variable"/>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858B5" w14:textId="77777777" w:rsidR="00E63277" w:rsidRDefault="00E63277">
      <w:r>
        <w:separator/>
      </w:r>
    </w:p>
  </w:footnote>
  <w:footnote w:type="continuationSeparator" w:id="0">
    <w:p w14:paraId="5B354A28" w14:textId="77777777" w:rsidR="00E63277" w:rsidRDefault="00E63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922A" w14:textId="77777777" w:rsidR="00C23B69" w:rsidRDefault="003F6218">
    <w:pPr>
      <w:pStyle w:val="26"/>
      <w:jc w:val="center"/>
    </w:pPr>
    <w:r>
      <w:fldChar w:fldCharType="begin"/>
    </w:r>
    <w:r>
      <w:instrText xml:space="preserve"> PAGE </w:instrText>
    </w:r>
    <w:r>
      <w:fldChar w:fldCharType="separate"/>
    </w:r>
    <w:r>
      <w:t>9</w:t>
    </w:r>
    <w:r>
      <w:fldChar w:fldCharType="end"/>
    </w:r>
  </w:p>
  <w:p w14:paraId="6BB70715" w14:textId="77777777" w:rsidR="00C23B69" w:rsidRDefault="00C23B69">
    <w:pPr>
      <w:pStyle w:val="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1AE4" w14:textId="77777777" w:rsidR="00C23B69" w:rsidRDefault="00C23B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2"/>
    <w:lvl w:ilvl="0">
      <w:start w:val="3"/>
      <w:numFmt w:val="decimal"/>
      <w:lvlText w:val="%1."/>
      <w:lvlJc w:val="left"/>
      <w:pPr>
        <w:tabs>
          <w:tab w:val="num" w:pos="0"/>
        </w:tabs>
        <w:ind w:left="3905" w:hanging="360"/>
      </w:pPr>
      <w:rPr>
        <w:rFonts w:ascii="Times New Roman" w:eastAsia="Arial" w:hAnsi="Times New Roman" w:cs="Times New Roman"/>
        <w:b/>
        <w:sz w:val="20"/>
        <w:szCs w:val="20"/>
        <w:lang w:val="ru-RU" w:eastAsia="ru-RU"/>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058E"/>
    <w:rsid w:val="00154378"/>
    <w:rsid w:val="00296EBC"/>
    <w:rsid w:val="003F6218"/>
    <w:rsid w:val="006D058E"/>
    <w:rsid w:val="00B54FB9"/>
    <w:rsid w:val="00C23B69"/>
    <w:rsid w:val="00E63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AF1F35"/>
  <w15:chartTrackingRefBased/>
  <w15:docId w15:val="{B403A868-3DC8-423B-93A7-48D07CCF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Calibri" w:eastAsia="Calibri" w:hAnsi="Calibri" w:cs="font957"/>
      <w:color w:val="00000A"/>
      <w:sz w:val="22"/>
      <w:szCs w:val="22"/>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WW8Num2z0">
    <w:name w:val="WW8Num2z0"/>
    <w:rPr>
      <w:rFonts w:ascii="Times New Roman" w:eastAsia="Arial" w:hAnsi="Times New Roman" w:cs="Times New Roman"/>
      <w:b/>
      <w:sz w:val="20"/>
      <w:szCs w:val="20"/>
      <w:lang w:val="ru-RU" w:eastAsia="ru-RU"/>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TitleChar">
    <w:name w:val="Title Char"/>
    <w:rPr>
      <w:sz w:val="48"/>
      <w:szCs w:val="48"/>
    </w:rPr>
  </w:style>
  <w:style w:type="character" w:customStyle="1" w:styleId="SubtitleChar">
    <w:name w:val="Subtitle Char"/>
    <w:rPr>
      <w:sz w:val="24"/>
      <w:szCs w:val="24"/>
    </w:rPr>
  </w:style>
  <w:style w:type="character" w:customStyle="1" w:styleId="QuoteChar">
    <w:name w:val="Quote Char"/>
    <w:rPr>
      <w:i/>
    </w:rPr>
  </w:style>
  <w:style w:type="character" w:customStyle="1" w:styleId="IntenseQuoteChar">
    <w:name w:val="Intense Quote Char"/>
    <w:rPr>
      <w:i/>
    </w:rPr>
  </w:style>
  <w:style w:type="character" w:customStyle="1" w:styleId="FootnoteTextChar">
    <w:name w:val="Footnote Text Char"/>
    <w:rPr>
      <w:sz w:val="18"/>
    </w:rPr>
  </w:style>
  <w:style w:type="character" w:customStyle="1" w:styleId="EndnoteTextChar">
    <w:name w:val="Endnote Text Char"/>
    <w:rPr>
      <w:sz w:val="20"/>
    </w:rPr>
  </w:style>
  <w:style w:type="character" w:customStyle="1" w:styleId="Heading1Char">
    <w:name w:val="Heading 1 Char"/>
    <w:rPr>
      <w:rFonts w:ascii="Arial" w:eastAsia="Arial" w:hAnsi="Arial" w:cs="Arial"/>
      <w:sz w:val="40"/>
      <w:szCs w:val="40"/>
    </w:rPr>
  </w:style>
  <w:style w:type="character" w:customStyle="1" w:styleId="Heading2Char">
    <w:name w:val="Heading 2 Char"/>
    <w:rPr>
      <w:rFonts w:ascii="Arial" w:eastAsia="Arial" w:hAnsi="Arial" w:cs="Arial"/>
      <w:sz w:val="34"/>
    </w:rPr>
  </w:style>
  <w:style w:type="character" w:customStyle="1" w:styleId="Heading3Char">
    <w:name w:val="Heading 3 Char"/>
    <w:rPr>
      <w:rFonts w:ascii="Arial" w:eastAsia="Arial" w:hAnsi="Arial" w:cs="Arial"/>
      <w:sz w:val="30"/>
      <w:szCs w:val="30"/>
    </w:rPr>
  </w:style>
  <w:style w:type="character" w:customStyle="1" w:styleId="Heading4Char">
    <w:name w:val="Heading 4 Char"/>
    <w:rPr>
      <w:rFonts w:ascii="Arial" w:eastAsia="Arial" w:hAnsi="Arial" w:cs="Arial"/>
      <w:b/>
      <w:bCs/>
      <w:sz w:val="26"/>
      <w:szCs w:val="26"/>
    </w:rPr>
  </w:style>
  <w:style w:type="character" w:customStyle="1" w:styleId="Heading5Char">
    <w:name w:val="Heading 5 Char"/>
    <w:rPr>
      <w:rFonts w:ascii="Arial" w:eastAsia="Arial" w:hAnsi="Arial" w:cs="Arial"/>
      <w:b/>
      <w:bCs/>
      <w:sz w:val="24"/>
      <w:szCs w:val="24"/>
    </w:rPr>
  </w:style>
  <w:style w:type="character" w:customStyle="1" w:styleId="Heading6Char">
    <w:name w:val="Heading 6 Char"/>
    <w:rPr>
      <w:rFonts w:ascii="Arial" w:eastAsia="Arial" w:hAnsi="Arial" w:cs="Arial"/>
      <w:b/>
      <w:bCs/>
      <w:sz w:val="22"/>
      <w:szCs w:val="22"/>
    </w:rPr>
  </w:style>
  <w:style w:type="character" w:customStyle="1" w:styleId="Heading7Char">
    <w:name w:val="Heading 7 Char"/>
    <w:rPr>
      <w:rFonts w:ascii="Arial" w:eastAsia="Arial" w:hAnsi="Arial" w:cs="Arial"/>
      <w:b/>
      <w:bCs/>
      <w:i/>
      <w:iCs/>
      <w:sz w:val="22"/>
      <w:szCs w:val="22"/>
    </w:rPr>
  </w:style>
  <w:style w:type="character" w:customStyle="1" w:styleId="Heading8Char">
    <w:name w:val="Heading 8 Char"/>
    <w:rPr>
      <w:rFonts w:ascii="Arial" w:eastAsia="Arial" w:hAnsi="Arial" w:cs="Arial"/>
      <w:i/>
      <w:iCs/>
      <w:sz w:val="22"/>
      <w:szCs w:val="22"/>
    </w:rPr>
  </w:style>
  <w:style w:type="character" w:customStyle="1" w:styleId="Heading9Char">
    <w:name w:val="Heading 9 Char"/>
    <w:rPr>
      <w:rFonts w:ascii="Arial" w:eastAsia="Arial" w:hAnsi="Arial" w:cs="Arial"/>
      <w:i/>
      <w:iCs/>
      <w:sz w:val="21"/>
      <w:szCs w:val="21"/>
    </w:rPr>
  </w:style>
  <w:style w:type="character" w:customStyle="1" w:styleId="a3">
    <w:name w:val="Заголовок Знак"/>
    <w:rPr>
      <w:sz w:val="48"/>
      <w:szCs w:val="48"/>
    </w:rPr>
  </w:style>
  <w:style w:type="character" w:customStyle="1" w:styleId="a4">
    <w:name w:val="Подзаголовок Знак"/>
    <w:rPr>
      <w:sz w:val="24"/>
      <w:szCs w:val="24"/>
    </w:rPr>
  </w:style>
  <w:style w:type="character" w:customStyle="1" w:styleId="2">
    <w:name w:val="Цитата 2 Знак"/>
    <w:rPr>
      <w:i/>
    </w:rPr>
  </w:style>
  <w:style w:type="character" w:customStyle="1" w:styleId="a5">
    <w:name w:val="Выделенная цитата Знак"/>
    <w:rPr>
      <w:i/>
    </w:rPr>
  </w:style>
  <w:style w:type="character" w:customStyle="1" w:styleId="HeaderChar">
    <w:name w:val="Header Char"/>
    <w:basedOn w:val="1"/>
  </w:style>
  <w:style w:type="character" w:customStyle="1" w:styleId="FooterChar">
    <w:name w:val="Footer Char"/>
    <w:basedOn w:val="1"/>
  </w:style>
  <w:style w:type="character" w:customStyle="1" w:styleId="CaptionChar">
    <w:name w:val="Caption Char"/>
  </w:style>
  <w:style w:type="character" w:customStyle="1" w:styleId="a6">
    <w:name w:val="Текст сноски Знак"/>
    <w:rPr>
      <w:sz w:val="18"/>
    </w:rPr>
  </w:style>
  <w:style w:type="character" w:customStyle="1" w:styleId="10">
    <w:name w:val="Знак сноски1"/>
    <w:rPr>
      <w:vertAlign w:val="superscript"/>
    </w:rPr>
  </w:style>
  <w:style w:type="character" w:customStyle="1" w:styleId="FootnoteCharacters">
    <w:name w:val="Footnote Characters"/>
    <w:rPr>
      <w:vertAlign w:val="superscript"/>
    </w:rPr>
  </w:style>
  <w:style w:type="character" w:customStyle="1" w:styleId="a7">
    <w:name w:val="Текст концевой сноски Знак"/>
    <w:rPr>
      <w:sz w:val="20"/>
    </w:rPr>
  </w:style>
  <w:style w:type="character" w:customStyle="1" w:styleId="11">
    <w:name w:val="Знак концевой сноски1"/>
    <w:rPr>
      <w:vertAlign w:val="superscript"/>
    </w:rPr>
  </w:style>
  <w:style w:type="character" w:customStyle="1" w:styleId="EndnoteCharacters">
    <w:name w:val="Endnote Characters"/>
    <w:rPr>
      <w:vertAlign w:val="superscript"/>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
    <w:name w:val="Основной шрифт абзаца4"/>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rPr>
      <w:rFonts w:ascii="Symbol" w:hAnsi="Symbol" w:cs="Symbol"/>
    </w:rPr>
  </w:style>
  <w:style w:type="character" w:customStyle="1" w:styleId="WW8Num4z0">
    <w:name w:val="WW8Num4z0"/>
    <w:rPr>
      <w:rFonts w:cs="Times New Roman"/>
      <w:b/>
      <w:sz w:val="20"/>
      <w:szCs w:val="20"/>
    </w:rPr>
  </w:style>
  <w:style w:type="character" w:customStyle="1" w:styleId="WW8Num5z0">
    <w:name w:val="WW8Num5z0"/>
    <w:rPr>
      <w:rFonts w:cs="Times New Roman"/>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3">
    <w:name w:val="Основной шрифт абзаца3"/>
  </w:style>
  <w:style w:type="character" w:customStyle="1" w:styleId="20">
    <w:name w:val="Основной шрифт абзаца2"/>
  </w:style>
  <w:style w:type="character" w:customStyle="1" w:styleId="WW8Num4z1">
    <w:name w:val="WW8Num4z1"/>
    <w:rPr>
      <w:rFonts w:ascii="Symbol" w:hAnsi="Symbol" w:cs="Symbol"/>
    </w:rPr>
  </w:style>
  <w:style w:type="character" w:customStyle="1" w:styleId="WW8Num6z0">
    <w:name w:val="WW8Num6z0"/>
    <w:rPr>
      <w:rFonts w:ascii="Arial" w:hAnsi="Arial" w:cs="Arial"/>
      <w:sz w:val="20"/>
      <w:szCs w:val="20"/>
    </w:rPr>
  </w:style>
  <w:style w:type="character" w:customStyle="1" w:styleId="WW8Num6z1">
    <w:name w:val="WW8Num6z1"/>
    <w:rPr>
      <w:rFonts w:ascii="Symbol" w:hAnsi="Symbol" w:cs="Symbol"/>
    </w:rPr>
  </w:style>
  <w:style w:type="character" w:customStyle="1" w:styleId="WW8Num7z0">
    <w:name w:val="WW8Num7z0"/>
    <w:rPr>
      <w:bCs/>
      <w:spacing w:val="0"/>
      <w:sz w:val="20"/>
      <w:szCs w:val="20"/>
    </w:rPr>
  </w:style>
  <w:style w:type="character" w:customStyle="1" w:styleId="WW8Num7z1">
    <w:name w:val="WW8Num7z1"/>
    <w:rPr>
      <w:rFonts w:ascii="Symbol" w:hAnsi="Symbol" w:cs="Symbol"/>
    </w:rPr>
  </w:style>
  <w:style w:type="character" w:customStyle="1" w:styleId="WW8Num8z0">
    <w:name w:val="WW8Num8z0"/>
  </w:style>
  <w:style w:type="character" w:customStyle="1" w:styleId="WW8Num8z1">
    <w:name w:val="WW8Num8z1"/>
    <w:rPr>
      <w:rFonts w:ascii="Times New Roman" w:hAnsi="Times New Roman" w:cs="Times New Roman"/>
      <w:lang w:val="ru-RU"/>
    </w:rPr>
  </w:style>
  <w:style w:type="character" w:customStyle="1" w:styleId="WW8Num8z2">
    <w:name w:val="WW8Num8z2"/>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rPr>
      <w:rFonts w:ascii="Symbol" w:hAnsi="Symbol" w:cs="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rPr>
      <w:rFonts w:ascii="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rPr>
      <w:rFonts w:ascii="Symbol" w:hAnsi="Symbol" w:cs="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rPr>
      <w:rFonts w:ascii="Symbol" w:hAnsi="Symbol" w:cs="Symbol"/>
    </w:rPr>
  </w:style>
  <w:style w:type="character" w:customStyle="1" w:styleId="WW8Num13z0">
    <w:name w:val="WW8Num13z0"/>
    <w:rPr>
      <w:bCs/>
      <w:spacing w:val="0"/>
      <w:sz w:val="20"/>
      <w:szCs w:val="20"/>
    </w:rPr>
  </w:style>
  <w:style w:type="character" w:customStyle="1" w:styleId="WW8Num13z1">
    <w:name w:val="WW8Num13z1"/>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rPr>
      <w:b/>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12">
    <w:name w:val="Основной шрифт абзаца1"/>
  </w:style>
  <w:style w:type="character" w:customStyle="1" w:styleId="13">
    <w:name w:val="Стиль1 Знак"/>
    <w:rPr>
      <w:rFonts w:ascii="Arial" w:eastAsia="Arial" w:hAnsi="Arial" w:cs="Arial"/>
      <w:spacing w:val="0"/>
      <w:sz w:val="18"/>
      <w:szCs w:val="18"/>
      <w:lang w:val="ru-RU"/>
    </w:rPr>
  </w:style>
  <w:style w:type="character" w:customStyle="1" w:styleId="a8">
    <w:name w:val="Основной текст Знак"/>
    <w:rPr>
      <w:rFonts w:ascii="Arial" w:eastAsia="Arial" w:hAnsi="Arial" w:cs="Arial"/>
      <w:sz w:val="20"/>
      <w:szCs w:val="20"/>
    </w:rPr>
  </w:style>
  <w:style w:type="character" w:customStyle="1" w:styleId="21">
    <w:name w:val="Стиль2 Знак"/>
    <w:rPr>
      <w:rFonts w:ascii="Arial" w:eastAsia="Arial" w:hAnsi="Arial" w:cs="Arial"/>
      <w:spacing w:val="0"/>
      <w:sz w:val="20"/>
      <w:szCs w:val="20"/>
      <w:lang w:val="ru-RU"/>
    </w:rPr>
  </w:style>
  <w:style w:type="character" w:customStyle="1" w:styleId="30">
    <w:name w:val="Стиль3 Знак"/>
    <w:rPr>
      <w:rFonts w:ascii="Arial" w:eastAsia="Arial" w:hAnsi="Arial" w:cs="Arial"/>
      <w:spacing w:val="0"/>
      <w:sz w:val="20"/>
      <w:szCs w:val="20"/>
      <w:lang w:val="ru-RU"/>
    </w:rPr>
  </w:style>
  <w:style w:type="character" w:customStyle="1" w:styleId="FontStyle25">
    <w:name w:val="Font Style25"/>
    <w:rPr>
      <w:rFonts w:ascii="Times New Roman" w:hAnsi="Times New Roman" w:cs="Times New Roman"/>
      <w:color w:val="000000"/>
      <w:sz w:val="18"/>
      <w:szCs w:val="18"/>
    </w:rPr>
  </w:style>
  <w:style w:type="character" w:customStyle="1" w:styleId="40">
    <w:name w:val="Стиль4 Знак"/>
    <w:rPr>
      <w:rFonts w:ascii="Arial" w:eastAsia="Arial" w:hAnsi="Arial" w:cs="Arial"/>
      <w:spacing w:val="0"/>
      <w:sz w:val="20"/>
      <w:szCs w:val="20"/>
      <w:lang w:val="ru-RU"/>
    </w:rPr>
  </w:style>
  <w:style w:type="character" w:customStyle="1" w:styleId="5">
    <w:name w:val="Стиль5 Знак"/>
    <w:rPr>
      <w:rFonts w:ascii="Arial" w:eastAsia="Arial" w:hAnsi="Arial" w:cs="Arial"/>
      <w:spacing w:val="0"/>
      <w:sz w:val="20"/>
      <w:szCs w:val="20"/>
      <w:lang w:val="ru-RU"/>
    </w:rPr>
  </w:style>
  <w:style w:type="character" w:customStyle="1" w:styleId="6">
    <w:name w:val="Стиль6 Знак"/>
    <w:rPr>
      <w:rFonts w:ascii="Arial" w:eastAsia="Arial" w:hAnsi="Arial" w:cs="Arial"/>
      <w:spacing w:val="0"/>
      <w:sz w:val="20"/>
      <w:szCs w:val="20"/>
      <w:lang w:val="ru-RU"/>
    </w:rPr>
  </w:style>
  <w:style w:type="character" w:customStyle="1" w:styleId="7">
    <w:name w:val="Стиль7 Знак"/>
    <w:rPr>
      <w:rFonts w:ascii="Arial" w:eastAsia="Arial" w:hAnsi="Arial" w:cs="Arial"/>
      <w:spacing w:val="0"/>
      <w:sz w:val="20"/>
      <w:szCs w:val="20"/>
      <w:lang w:val="ru-RU"/>
    </w:rPr>
  </w:style>
  <w:style w:type="character" w:styleId="a9">
    <w:name w:val="Hyperlink"/>
    <w:rPr>
      <w:color w:val="0000FF"/>
      <w:u w:val="single"/>
    </w:rPr>
  </w:style>
  <w:style w:type="character" w:customStyle="1" w:styleId="HTML">
    <w:name w:val="Стандартный HTML Знак"/>
    <w:rPr>
      <w:rFonts w:ascii="Courier New" w:eastAsia="Times New Roman" w:hAnsi="Courier New" w:cs="Courier New"/>
      <w:sz w:val="20"/>
      <w:szCs w:val="20"/>
      <w:lang w:val="ru-RU"/>
    </w:rPr>
  </w:style>
  <w:style w:type="character" w:customStyle="1" w:styleId="Style12">
    <w:name w:val="Style12 Знак"/>
    <w:rPr>
      <w:rFonts w:ascii="Times New Roman" w:eastAsia="Arial" w:hAnsi="Times New Roman" w:cs="Times New Roman"/>
      <w:spacing w:val="0"/>
      <w:sz w:val="24"/>
      <w:szCs w:val="24"/>
      <w:lang w:val="ru-RU"/>
    </w:rPr>
  </w:style>
  <w:style w:type="character" w:customStyle="1" w:styleId="8">
    <w:name w:val="Стиль8 Знак"/>
    <w:rPr>
      <w:rFonts w:ascii="Arial" w:eastAsia="Arial" w:hAnsi="Arial" w:cs="Arial"/>
      <w:spacing w:val="0"/>
      <w:sz w:val="20"/>
      <w:szCs w:val="20"/>
      <w:lang w:val="ru-RU"/>
    </w:rPr>
  </w:style>
  <w:style w:type="character" w:customStyle="1" w:styleId="9">
    <w:name w:val="Стиль9 Знак"/>
    <w:rPr>
      <w:rFonts w:ascii="Arial" w:eastAsia="Arial" w:hAnsi="Arial" w:cs="Arial"/>
      <w:spacing w:val="0"/>
      <w:sz w:val="20"/>
      <w:szCs w:val="20"/>
      <w:lang w:val="ru-RU"/>
    </w:rPr>
  </w:style>
  <w:style w:type="character" w:customStyle="1" w:styleId="100">
    <w:name w:val="Стиль10 Знак"/>
    <w:rPr>
      <w:rFonts w:ascii="Arial" w:eastAsia="Arial" w:hAnsi="Arial" w:cs="Arial"/>
      <w:spacing w:val="0"/>
      <w:sz w:val="20"/>
      <w:szCs w:val="20"/>
      <w:lang w:val="ru-RU"/>
    </w:rPr>
  </w:style>
  <w:style w:type="character" w:customStyle="1" w:styleId="HTML1">
    <w:name w:val="Стандартный HTML Знак1"/>
    <w:rPr>
      <w:rFonts w:ascii="Courier New" w:eastAsia="Calibri" w:hAnsi="Courier New" w:cs="Courier New"/>
      <w:color w:val="00000A"/>
      <w:lang w:val="en-US" w:eastAsia="zh-CN"/>
    </w:rPr>
  </w:style>
  <w:style w:type="character" w:customStyle="1" w:styleId="blk">
    <w:name w:val="blk"/>
    <w:basedOn w:val="1"/>
  </w:style>
  <w:style w:type="character" w:customStyle="1" w:styleId="14">
    <w:name w:val="Неразрешенное упоминание1"/>
    <w:rPr>
      <w:color w:val="605E5C"/>
      <w:shd w:val="clear" w:color="auto" w:fill="E1DFDD"/>
    </w:rPr>
  </w:style>
  <w:style w:type="character" w:customStyle="1" w:styleId="aa">
    <w:name w:val="Выделение жирным"/>
    <w:rPr>
      <w:b/>
      <w:bCs/>
    </w:rPr>
  </w:style>
  <w:style w:type="character" w:customStyle="1" w:styleId="ab">
    <w:name w:val="Верхний колонтитул Знак"/>
    <w:rPr>
      <w:rFonts w:ascii="Calibri" w:eastAsia="Calibri" w:hAnsi="Calibri" w:cs="font957"/>
      <w:color w:val="00000A"/>
      <w:sz w:val="22"/>
      <w:szCs w:val="22"/>
      <w:lang w:bidi="ar-SA"/>
    </w:rPr>
  </w:style>
  <w:style w:type="character" w:customStyle="1" w:styleId="ac">
    <w:name w:val="Нижний колонтитул Знак"/>
    <w:rPr>
      <w:rFonts w:ascii="Calibri" w:eastAsia="Calibri" w:hAnsi="Calibri" w:cs="font957"/>
      <w:color w:val="00000A"/>
      <w:sz w:val="22"/>
      <w:szCs w:val="22"/>
      <w:lang w:bidi="ar-SA"/>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ascii="Times New Roman" w:eastAsia="Arial" w:hAnsi="Times New Roman" w:cs="Times New Roman"/>
      <w:b/>
      <w:sz w:val="20"/>
      <w:szCs w:val="20"/>
      <w:lang w:val="ru-RU" w:eastAsia="ru-RU"/>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rFonts w:ascii="Times New Roman" w:eastAsia="Arial" w:hAnsi="Times New Roman" w:cs="Times New Roman"/>
      <w:b/>
      <w:sz w:val="20"/>
      <w:szCs w:val="20"/>
      <w:lang w:val="ru-RU" w:eastAsia="ru-RU"/>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paragraph" w:customStyle="1" w:styleId="31">
    <w:name w:val="Заголовок3"/>
    <w:basedOn w:val="a"/>
    <w:next w:val="ad"/>
    <w:pPr>
      <w:keepNext/>
      <w:spacing w:before="240" w:after="120"/>
    </w:pPr>
    <w:rPr>
      <w:rFonts w:ascii="Liberation Sans" w:eastAsia="Microsoft YaHei" w:hAnsi="Liberation Sans" w:cs="Arial"/>
      <w:sz w:val="28"/>
      <w:szCs w:val="28"/>
    </w:rPr>
  </w:style>
  <w:style w:type="paragraph" w:styleId="ad">
    <w:name w:val="Body Text"/>
    <w:basedOn w:val="a"/>
    <w:pPr>
      <w:spacing w:after="140" w:line="288" w:lineRule="auto"/>
      <w:ind w:left="116" w:firstLine="283"/>
    </w:pPr>
    <w:rPr>
      <w:rFonts w:ascii="Arial" w:eastAsia="Arial" w:hAnsi="Arial" w:cs="Arial"/>
      <w:sz w:val="20"/>
      <w:szCs w:val="20"/>
    </w:rPr>
  </w:style>
  <w:style w:type="paragraph" w:styleId="ae">
    <w:name w:val="List"/>
    <w:basedOn w:val="ad"/>
    <w:rPr>
      <w:rFonts w:cs="Mangal"/>
    </w:rPr>
  </w:style>
  <w:style w:type="paragraph" w:styleId="af">
    <w:name w:val="caption"/>
    <w:basedOn w:val="a"/>
    <w:qFormat/>
    <w:pPr>
      <w:suppressLineNumbers/>
      <w:spacing w:before="120" w:after="120"/>
    </w:pPr>
    <w:rPr>
      <w:rFonts w:cs="Arial"/>
      <w:i/>
      <w:iCs/>
      <w:sz w:val="24"/>
      <w:szCs w:val="24"/>
    </w:rPr>
  </w:style>
  <w:style w:type="paragraph" w:customStyle="1" w:styleId="70">
    <w:name w:val="Указатель7"/>
    <w:basedOn w:val="a"/>
    <w:pPr>
      <w:suppressLineNumbers/>
    </w:pPr>
    <w:rPr>
      <w:rFonts w:cs="Arial"/>
    </w:rPr>
  </w:style>
  <w:style w:type="paragraph" w:customStyle="1" w:styleId="22">
    <w:name w:val="Заголовок2"/>
    <w:basedOn w:val="a"/>
    <w:next w:val="ad"/>
    <w:pPr>
      <w:keepNext/>
      <w:spacing w:before="240" w:after="120"/>
    </w:pPr>
    <w:rPr>
      <w:rFonts w:ascii="Liberation Sans" w:eastAsia="Microsoft YaHei" w:hAnsi="Liberation Sans" w:cs="Arial"/>
      <w:sz w:val="28"/>
      <w:szCs w:val="28"/>
    </w:rPr>
  </w:style>
  <w:style w:type="paragraph" w:customStyle="1" w:styleId="15">
    <w:name w:val="Название объекта1"/>
    <w:basedOn w:val="a"/>
    <w:pPr>
      <w:suppressLineNumbers/>
      <w:spacing w:before="120" w:after="120"/>
    </w:pPr>
    <w:rPr>
      <w:rFonts w:cs="Arial"/>
      <w:i/>
      <w:iCs/>
      <w:sz w:val="24"/>
      <w:szCs w:val="24"/>
    </w:rPr>
  </w:style>
  <w:style w:type="paragraph" w:customStyle="1" w:styleId="60">
    <w:name w:val="Указатель6"/>
    <w:basedOn w:val="a"/>
    <w:pPr>
      <w:suppressLineNumbers/>
    </w:pPr>
    <w:rPr>
      <w:rFonts w:cs="Arial"/>
    </w:rPr>
  </w:style>
  <w:style w:type="paragraph" w:customStyle="1" w:styleId="16">
    <w:name w:val="Заголовок1"/>
    <w:basedOn w:val="a"/>
    <w:next w:val="ad"/>
    <w:pPr>
      <w:keepNext/>
      <w:spacing w:before="240" w:after="120"/>
    </w:pPr>
    <w:rPr>
      <w:rFonts w:ascii="Liberation Sans" w:eastAsia="Arial Unicode MS" w:hAnsi="Liberation Sans" w:cs="Mangal"/>
      <w:sz w:val="28"/>
      <w:szCs w:val="28"/>
    </w:rPr>
  </w:style>
  <w:style w:type="paragraph" w:customStyle="1" w:styleId="17">
    <w:name w:val="Название объекта1"/>
    <w:basedOn w:val="a"/>
    <w:pPr>
      <w:suppressLineNumbers/>
      <w:spacing w:before="120" w:after="120"/>
    </w:pPr>
    <w:rPr>
      <w:rFonts w:cs="Mangal"/>
      <w:i/>
      <w:iCs/>
      <w:sz w:val="24"/>
      <w:szCs w:val="24"/>
    </w:rPr>
  </w:style>
  <w:style w:type="paragraph" w:customStyle="1" w:styleId="18">
    <w:name w:val="Указатель1"/>
    <w:basedOn w:val="22"/>
  </w:style>
  <w:style w:type="paragraph" w:customStyle="1" w:styleId="19">
    <w:name w:val="Указатель1"/>
    <w:basedOn w:val="a"/>
    <w:pPr>
      <w:suppressLineNumbers/>
    </w:pPr>
  </w:style>
  <w:style w:type="paragraph" w:customStyle="1" w:styleId="310">
    <w:name w:val="Заголовок 31"/>
    <w:basedOn w:val="a"/>
    <w:next w:val="a"/>
    <w:pPr>
      <w:keepNext/>
      <w:keepLines/>
      <w:spacing w:before="320" w:after="200"/>
      <w:outlineLvl w:val="2"/>
    </w:pPr>
    <w:rPr>
      <w:rFonts w:ascii="Arial" w:eastAsia="Arial" w:hAnsi="Arial" w:cs="Arial"/>
      <w:sz w:val="30"/>
      <w:szCs w:val="30"/>
    </w:rPr>
  </w:style>
  <w:style w:type="paragraph" w:customStyle="1" w:styleId="41">
    <w:name w:val="Заголовок 41"/>
    <w:basedOn w:val="a"/>
    <w:next w:val="a"/>
    <w:pPr>
      <w:keepNext/>
      <w:keepLines/>
      <w:spacing w:before="320" w:after="200"/>
      <w:outlineLvl w:val="3"/>
    </w:pPr>
    <w:rPr>
      <w:rFonts w:ascii="Arial" w:eastAsia="Arial" w:hAnsi="Arial" w:cs="Arial"/>
      <w:b/>
      <w:bCs/>
      <w:sz w:val="26"/>
      <w:szCs w:val="26"/>
    </w:rPr>
  </w:style>
  <w:style w:type="paragraph" w:customStyle="1" w:styleId="51">
    <w:name w:val="Заголовок 51"/>
    <w:basedOn w:val="a"/>
    <w:next w:val="a"/>
    <w:pPr>
      <w:keepNext/>
      <w:keepLines/>
      <w:spacing w:before="320" w:after="200"/>
      <w:outlineLvl w:val="4"/>
    </w:pPr>
    <w:rPr>
      <w:rFonts w:ascii="Arial" w:eastAsia="Arial" w:hAnsi="Arial" w:cs="Arial"/>
      <w:b/>
      <w:bCs/>
      <w:sz w:val="24"/>
      <w:szCs w:val="24"/>
    </w:rPr>
  </w:style>
  <w:style w:type="paragraph" w:customStyle="1" w:styleId="61">
    <w:name w:val="Заголовок 61"/>
    <w:basedOn w:val="a"/>
    <w:next w:val="a"/>
    <w:pPr>
      <w:keepNext/>
      <w:keepLines/>
      <w:spacing w:before="320" w:after="200"/>
      <w:outlineLvl w:val="5"/>
    </w:pPr>
    <w:rPr>
      <w:rFonts w:ascii="Arial" w:eastAsia="Arial" w:hAnsi="Arial" w:cs="Arial"/>
      <w:b/>
      <w:bCs/>
    </w:rPr>
  </w:style>
  <w:style w:type="paragraph" w:customStyle="1" w:styleId="71">
    <w:name w:val="Заголовок 71"/>
    <w:basedOn w:val="a"/>
    <w:next w:val="a"/>
    <w:pPr>
      <w:keepNext/>
      <w:keepLines/>
      <w:spacing w:before="320" w:after="200"/>
      <w:outlineLvl w:val="6"/>
    </w:pPr>
    <w:rPr>
      <w:rFonts w:ascii="Arial" w:eastAsia="Arial" w:hAnsi="Arial" w:cs="Arial"/>
      <w:b/>
      <w:bCs/>
      <w:i/>
      <w:iCs/>
    </w:rPr>
  </w:style>
  <w:style w:type="paragraph" w:customStyle="1" w:styleId="81">
    <w:name w:val="Заголовок 81"/>
    <w:basedOn w:val="a"/>
    <w:next w:val="a"/>
    <w:pPr>
      <w:keepNext/>
      <w:keepLines/>
      <w:spacing w:before="320" w:after="200"/>
      <w:outlineLvl w:val="7"/>
    </w:pPr>
    <w:rPr>
      <w:rFonts w:ascii="Arial" w:eastAsia="Arial" w:hAnsi="Arial" w:cs="Arial"/>
      <w:i/>
      <w:iCs/>
    </w:rPr>
  </w:style>
  <w:style w:type="paragraph" w:customStyle="1" w:styleId="91">
    <w:name w:val="Заголовок 91"/>
    <w:basedOn w:val="a"/>
    <w:next w:val="a"/>
    <w:pPr>
      <w:keepNext/>
      <w:keepLines/>
      <w:spacing w:before="320" w:after="200"/>
      <w:outlineLvl w:val="8"/>
    </w:pPr>
    <w:rPr>
      <w:rFonts w:ascii="Arial" w:eastAsia="Arial" w:hAnsi="Arial" w:cs="Arial"/>
      <w:i/>
      <w:iCs/>
      <w:sz w:val="21"/>
      <w:szCs w:val="21"/>
    </w:rPr>
  </w:style>
  <w:style w:type="paragraph" w:customStyle="1" w:styleId="1a">
    <w:name w:val="Без интервала1"/>
    <w:pPr>
      <w:suppressAutoHyphens/>
    </w:pPr>
    <w:rPr>
      <w:rFonts w:ascii="Calibri" w:eastAsia="Calibri" w:hAnsi="Calibri" w:cs="font957"/>
      <w:color w:val="00000A"/>
      <w:sz w:val="22"/>
      <w:szCs w:val="22"/>
      <w:lang w:val="en-US" w:eastAsia="zh-CN"/>
    </w:rPr>
  </w:style>
  <w:style w:type="paragraph" w:styleId="af0">
    <w:name w:val="Title"/>
    <w:basedOn w:val="a"/>
    <w:next w:val="a"/>
    <w:qFormat/>
    <w:pPr>
      <w:suppressLineNumbers/>
      <w:spacing w:before="120" w:after="120"/>
    </w:pPr>
    <w:rPr>
      <w:rFonts w:cs="Lucida Sans"/>
      <w:i/>
      <w:iCs/>
      <w:sz w:val="24"/>
      <w:szCs w:val="24"/>
    </w:rPr>
  </w:style>
  <w:style w:type="paragraph" w:styleId="af1">
    <w:name w:val="Subtitle"/>
    <w:basedOn w:val="a"/>
    <w:next w:val="a"/>
    <w:qFormat/>
    <w:pPr>
      <w:spacing w:before="200" w:after="200"/>
    </w:pPr>
    <w:rPr>
      <w:sz w:val="24"/>
      <w:szCs w:val="24"/>
    </w:rPr>
  </w:style>
  <w:style w:type="paragraph" w:customStyle="1" w:styleId="210">
    <w:name w:val="Цитата 21"/>
    <w:basedOn w:val="a"/>
    <w:next w:val="a"/>
    <w:pPr>
      <w:ind w:left="720" w:right="720"/>
    </w:pPr>
    <w:rPr>
      <w:i/>
    </w:rPr>
  </w:style>
  <w:style w:type="paragraph" w:customStyle="1" w:styleId="1b">
    <w:name w:val="Выделенная цитата1"/>
    <w:basedOn w:val="a"/>
    <w:next w:val="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1c">
    <w:name w:val="Верхний колонтитул1"/>
    <w:basedOn w:val="a"/>
    <w:pPr>
      <w:tabs>
        <w:tab w:val="center" w:pos="7143"/>
        <w:tab w:val="right" w:pos="14287"/>
      </w:tabs>
    </w:pPr>
  </w:style>
  <w:style w:type="paragraph" w:customStyle="1" w:styleId="1d">
    <w:name w:val="Нижний колонтитул1"/>
    <w:basedOn w:val="a"/>
    <w:pPr>
      <w:tabs>
        <w:tab w:val="center" w:pos="7143"/>
        <w:tab w:val="right" w:pos="14287"/>
      </w:tabs>
    </w:pPr>
  </w:style>
  <w:style w:type="paragraph" w:customStyle="1" w:styleId="1e">
    <w:name w:val="Текст сноски1"/>
    <w:basedOn w:val="a"/>
    <w:pPr>
      <w:spacing w:after="40"/>
    </w:pPr>
    <w:rPr>
      <w:sz w:val="18"/>
    </w:rPr>
  </w:style>
  <w:style w:type="paragraph" w:customStyle="1" w:styleId="1f">
    <w:name w:val="Текст концевой сноски1"/>
    <w:basedOn w:val="a"/>
    <w:rPr>
      <w:sz w:val="20"/>
    </w:rPr>
  </w:style>
  <w:style w:type="paragraph" w:customStyle="1" w:styleId="110">
    <w:name w:val="Оглавление 11"/>
    <w:basedOn w:val="a"/>
    <w:next w:val="a"/>
    <w:pPr>
      <w:spacing w:after="57"/>
    </w:pPr>
  </w:style>
  <w:style w:type="paragraph" w:customStyle="1" w:styleId="211">
    <w:name w:val="Оглавление 21"/>
    <w:basedOn w:val="a"/>
    <w:next w:val="a"/>
    <w:pPr>
      <w:spacing w:after="57"/>
      <w:ind w:left="283"/>
    </w:pPr>
  </w:style>
  <w:style w:type="paragraph" w:customStyle="1" w:styleId="311">
    <w:name w:val="Оглавление 31"/>
    <w:basedOn w:val="a"/>
    <w:next w:val="a"/>
    <w:pPr>
      <w:spacing w:after="57"/>
      <w:ind w:left="567"/>
    </w:pPr>
  </w:style>
  <w:style w:type="paragraph" w:customStyle="1" w:styleId="410">
    <w:name w:val="Оглавление 41"/>
    <w:basedOn w:val="a"/>
    <w:next w:val="a"/>
    <w:pPr>
      <w:spacing w:after="57"/>
      <w:ind w:left="850"/>
    </w:pPr>
  </w:style>
  <w:style w:type="paragraph" w:customStyle="1" w:styleId="510">
    <w:name w:val="Оглавление 51"/>
    <w:basedOn w:val="a"/>
    <w:next w:val="a"/>
    <w:pPr>
      <w:spacing w:after="57"/>
      <w:ind w:left="1134"/>
    </w:pPr>
  </w:style>
  <w:style w:type="paragraph" w:customStyle="1" w:styleId="610">
    <w:name w:val="Оглавление 61"/>
    <w:basedOn w:val="a"/>
    <w:next w:val="a"/>
    <w:pPr>
      <w:spacing w:after="57"/>
      <w:ind w:left="1417"/>
    </w:pPr>
  </w:style>
  <w:style w:type="paragraph" w:customStyle="1" w:styleId="710">
    <w:name w:val="Оглавление 71"/>
    <w:basedOn w:val="a"/>
    <w:next w:val="a"/>
    <w:pPr>
      <w:spacing w:after="57"/>
      <w:ind w:left="1701"/>
    </w:pPr>
  </w:style>
  <w:style w:type="paragraph" w:customStyle="1" w:styleId="810">
    <w:name w:val="Оглавление 81"/>
    <w:basedOn w:val="a"/>
    <w:next w:val="a"/>
    <w:pPr>
      <w:spacing w:after="57"/>
      <w:ind w:left="1984"/>
    </w:pPr>
  </w:style>
  <w:style w:type="paragraph" w:customStyle="1" w:styleId="910">
    <w:name w:val="Оглавление 91"/>
    <w:basedOn w:val="a"/>
    <w:next w:val="a"/>
    <w:pPr>
      <w:spacing w:after="57"/>
      <w:ind w:left="2268"/>
    </w:pPr>
  </w:style>
  <w:style w:type="paragraph" w:customStyle="1" w:styleId="23">
    <w:name w:val="Указатель2"/>
    <w:basedOn w:val="a"/>
    <w:pPr>
      <w:suppressLineNumbers/>
    </w:pPr>
    <w:rPr>
      <w:rFonts w:cs="Mangal"/>
    </w:rPr>
  </w:style>
  <w:style w:type="paragraph" w:customStyle="1" w:styleId="1f0">
    <w:name w:val="Заголовок таблицы ссылок1"/>
    <w:pPr>
      <w:suppressAutoHyphens/>
    </w:pPr>
    <w:rPr>
      <w:rFonts w:eastAsia="DejaVu Sans" w:cs="DejaVu Sans"/>
      <w:sz w:val="24"/>
      <w:szCs w:val="24"/>
      <w:lang w:val="en-US" w:eastAsia="zh-CN" w:bidi="hi-IN"/>
    </w:rPr>
  </w:style>
  <w:style w:type="paragraph" w:customStyle="1" w:styleId="1f1">
    <w:name w:val="Перечень рисунков1"/>
    <w:basedOn w:val="a"/>
    <w:next w:val="a"/>
  </w:style>
  <w:style w:type="paragraph" w:customStyle="1" w:styleId="111">
    <w:name w:val="Заголовок 11"/>
    <w:basedOn w:val="a"/>
    <w:next w:val="ad"/>
    <w:pPr>
      <w:spacing w:before="70"/>
      <w:ind w:left="404"/>
      <w:outlineLvl w:val="0"/>
    </w:pPr>
    <w:rPr>
      <w:rFonts w:ascii="Arial" w:eastAsia="Arial" w:hAnsi="Arial" w:cs="Arial"/>
      <w:b/>
      <w:bCs/>
      <w:sz w:val="24"/>
      <w:szCs w:val="24"/>
    </w:rPr>
  </w:style>
  <w:style w:type="paragraph" w:customStyle="1" w:styleId="212">
    <w:name w:val="Заголовок 21"/>
    <w:basedOn w:val="a"/>
    <w:next w:val="ad"/>
    <w:pPr>
      <w:outlineLvl w:val="1"/>
    </w:pPr>
    <w:rPr>
      <w:rFonts w:ascii="Arial" w:eastAsia="Arial" w:hAnsi="Arial" w:cs="Arial"/>
      <w:b/>
      <w:bCs/>
      <w:sz w:val="20"/>
      <w:szCs w:val="20"/>
    </w:rPr>
  </w:style>
  <w:style w:type="paragraph" w:customStyle="1" w:styleId="24">
    <w:name w:val="Название объекта2"/>
    <w:basedOn w:val="a"/>
    <w:pPr>
      <w:suppressLineNumbers/>
      <w:spacing w:before="120" w:after="120"/>
    </w:pPr>
    <w:rPr>
      <w:rFonts w:cs="Mangal"/>
      <w:i/>
      <w:iCs/>
      <w:sz w:val="24"/>
      <w:szCs w:val="24"/>
    </w:rPr>
  </w:style>
  <w:style w:type="paragraph" w:customStyle="1" w:styleId="50">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sz w:val="24"/>
      <w:szCs w:val="24"/>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Arial"/>
      <w:i/>
      <w:iCs/>
      <w:sz w:val="24"/>
      <w:szCs w:val="24"/>
    </w:rPr>
  </w:style>
  <w:style w:type="paragraph" w:customStyle="1" w:styleId="33">
    <w:name w:val="Указатель3"/>
    <w:basedOn w:val="a"/>
    <w:pPr>
      <w:suppressLineNumbers/>
    </w:pPr>
    <w:rPr>
      <w:rFonts w:cs="Arial"/>
    </w:rPr>
  </w:style>
  <w:style w:type="paragraph" w:customStyle="1" w:styleId="112">
    <w:name w:val="Указатель11"/>
    <w:basedOn w:val="a"/>
    <w:pPr>
      <w:suppressLineNumbers/>
    </w:pPr>
    <w:rPr>
      <w:rFonts w:cs="Mangal"/>
    </w:rPr>
  </w:style>
  <w:style w:type="paragraph" w:customStyle="1" w:styleId="1f2">
    <w:name w:val="Абзац списка1"/>
    <w:basedOn w:val="a"/>
  </w:style>
  <w:style w:type="paragraph" w:customStyle="1" w:styleId="TableParagraph">
    <w:name w:val="Table Paragraph"/>
    <w:basedOn w:val="a"/>
  </w:style>
  <w:style w:type="paragraph" w:customStyle="1" w:styleId="1f3">
    <w:name w:val="Стиль1"/>
    <w:basedOn w:val="a"/>
    <w:pPr>
      <w:spacing w:line="276" w:lineRule="auto"/>
      <w:ind w:left="176" w:right="116" w:firstLine="283"/>
      <w:jc w:val="both"/>
    </w:pPr>
    <w:rPr>
      <w:rFonts w:ascii="Arial" w:eastAsia="Arial" w:hAnsi="Arial" w:cs="Arial"/>
      <w:sz w:val="18"/>
      <w:szCs w:val="18"/>
      <w:lang w:val="ru-RU"/>
    </w:rPr>
  </w:style>
  <w:style w:type="paragraph" w:customStyle="1" w:styleId="25">
    <w:name w:val="Стиль2"/>
    <w:basedOn w:val="ad"/>
    <w:pPr>
      <w:spacing w:line="226" w:lineRule="exact"/>
      <w:ind w:left="460" w:firstLine="0"/>
    </w:pPr>
    <w:rPr>
      <w:lang w:val="ru-RU"/>
    </w:rPr>
  </w:style>
  <w:style w:type="paragraph" w:customStyle="1" w:styleId="34">
    <w:name w:val="Стиль3"/>
    <w:basedOn w:val="ad"/>
    <w:pPr>
      <w:tabs>
        <w:tab w:val="left" w:pos="964"/>
      </w:tabs>
      <w:spacing w:before="1" w:after="0" w:line="228" w:lineRule="auto"/>
      <w:ind w:left="0" w:right="116" w:firstLine="0"/>
      <w:jc w:val="both"/>
    </w:pPr>
    <w:rPr>
      <w:lang w:val="ru-RU"/>
    </w:rPr>
  </w:style>
  <w:style w:type="paragraph" w:customStyle="1" w:styleId="44">
    <w:name w:val="Стиль4"/>
    <w:basedOn w:val="34"/>
  </w:style>
  <w:style w:type="paragraph" w:customStyle="1" w:styleId="52">
    <w:name w:val="Стиль5"/>
    <w:basedOn w:val="ad"/>
    <w:pPr>
      <w:tabs>
        <w:tab w:val="left" w:pos="1014"/>
      </w:tabs>
      <w:ind w:right="121"/>
      <w:jc w:val="both"/>
    </w:pPr>
    <w:rPr>
      <w:lang w:val="ru-RU"/>
    </w:rPr>
  </w:style>
  <w:style w:type="paragraph" w:customStyle="1" w:styleId="62">
    <w:name w:val="Стиль6"/>
    <w:basedOn w:val="52"/>
  </w:style>
  <w:style w:type="paragraph" w:customStyle="1" w:styleId="72">
    <w:name w:val="Стиль7"/>
    <w:basedOn w:val="52"/>
  </w:style>
  <w:style w:type="paragraph" w:customStyle="1" w:styleId="1f4">
    <w:name w:val="Обычный (Интернет)1"/>
    <w:basedOn w:val="a"/>
    <w:pPr>
      <w:spacing w:before="280" w:after="280"/>
      <w:ind w:left="176" w:right="116" w:firstLine="283"/>
      <w:jc w:val="both"/>
    </w:pPr>
    <w:rPr>
      <w:rFonts w:ascii="Times New Roman" w:eastAsia="Times New Roman" w:hAnsi="Times New Roman" w:cs="Times New Roman"/>
      <w:sz w:val="24"/>
      <w:szCs w:val="24"/>
      <w:lang w:val="ru-RU"/>
    </w:rPr>
  </w:style>
  <w:style w:type="paragraph" w:customStyle="1" w:styleId="Style120">
    <w:name w:val="Style12"/>
    <w:basedOn w:val="a"/>
    <w:pPr>
      <w:spacing w:line="218" w:lineRule="exact"/>
      <w:ind w:left="176" w:right="116" w:firstLine="590"/>
      <w:jc w:val="both"/>
    </w:pPr>
    <w:rPr>
      <w:rFonts w:ascii="Times New Roman" w:eastAsia="Arial" w:hAnsi="Times New Roman" w:cs="Times New Roman"/>
      <w:sz w:val="24"/>
      <w:szCs w:val="24"/>
      <w:lang w:val="ru-RU"/>
    </w:rPr>
  </w:style>
  <w:style w:type="paragraph" w:customStyle="1" w:styleId="Style14">
    <w:name w:val="Style14"/>
    <w:basedOn w:val="a"/>
    <w:pPr>
      <w:spacing w:line="218" w:lineRule="exact"/>
      <w:ind w:left="176" w:right="116" w:firstLine="710"/>
      <w:jc w:val="both"/>
    </w:pPr>
    <w:rPr>
      <w:rFonts w:ascii="Times New Roman" w:eastAsia="Arial" w:hAnsi="Times New Roman" w:cs="Times New Roman"/>
      <w:sz w:val="24"/>
      <w:szCs w:val="24"/>
      <w:lang w:val="ru-RU"/>
    </w:r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lang w:val="ru-RU"/>
    </w:rPr>
  </w:style>
  <w:style w:type="paragraph" w:customStyle="1" w:styleId="80">
    <w:name w:val="Стиль8"/>
    <w:basedOn w:val="ad"/>
    <w:pPr>
      <w:spacing w:line="228" w:lineRule="auto"/>
      <w:ind w:right="118"/>
      <w:jc w:val="both"/>
    </w:pPr>
    <w:rPr>
      <w:lang w:val="ru-RU"/>
    </w:rPr>
  </w:style>
  <w:style w:type="paragraph" w:customStyle="1" w:styleId="90">
    <w:name w:val="Стиль9"/>
    <w:basedOn w:val="25"/>
    <w:pPr>
      <w:tabs>
        <w:tab w:val="left" w:pos="520"/>
      </w:tabs>
      <w:spacing w:line="227" w:lineRule="exact"/>
      <w:ind w:left="0" w:firstLine="418"/>
      <w:jc w:val="both"/>
    </w:pPr>
  </w:style>
  <w:style w:type="paragraph" w:customStyle="1" w:styleId="101">
    <w:name w:val="Стиль10"/>
    <w:basedOn w:val="ad"/>
    <w:pPr>
      <w:spacing w:before="87" w:after="0" w:line="228" w:lineRule="auto"/>
      <w:ind w:right="111"/>
      <w:jc w:val="both"/>
    </w:pPr>
    <w:rPr>
      <w:lang w:val="ru-RU"/>
    </w:rPr>
  </w:style>
  <w:style w:type="paragraph" w:customStyle="1" w:styleId="af2">
    <w:name w:val="Содержимое врезки"/>
    <w:basedOn w:val="a"/>
  </w:style>
  <w:style w:type="paragraph" w:customStyle="1" w:styleId="af3">
    <w:name w:val="Содержимое таблицы"/>
    <w:basedOn w:val="a"/>
    <w:pPr>
      <w:widowControl w:val="0"/>
      <w:suppressLineNumbers/>
    </w:pPr>
  </w:style>
  <w:style w:type="paragraph" w:customStyle="1" w:styleId="af4">
    <w:name w:val="Заголовок таблицы"/>
    <w:basedOn w:val="af3"/>
    <w:pPr>
      <w:jc w:val="center"/>
    </w:pPr>
    <w:rPr>
      <w:b/>
      <w:bCs/>
    </w:rPr>
  </w:style>
  <w:style w:type="paragraph" w:customStyle="1" w:styleId="western">
    <w:name w:val="western"/>
    <w:basedOn w:val="a"/>
    <w:pPr>
      <w:spacing w:before="280" w:after="119" w:line="102" w:lineRule="atLeast"/>
    </w:pPr>
    <w:rPr>
      <w:rFonts w:ascii="Times New Roman" w:eastAsia="Times New Roman" w:hAnsi="Times New Roman" w:cs="Times New Roman"/>
      <w:sz w:val="20"/>
      <w:szCs w:val="20"/>
      <w:lang w:val="ru-RU"/>
    </w:rPr>
  </w:style>
  <w:style w:type="paragraph" w:customStyle="1" w:styleId="FrameContents">
    <w:name w:val="Frame Contents"/>
    <w:basedOn w:val="a"/>
  </w:style>
  <w:style w:type="paragraph" w:customStyle="1" w:styleId="af5">
    <w:name w:val="Колонтитул"/>
    <w:basedOn w:val="a"/>
  </w:style>
  <w:style w:type="paragraph" w:customStyle="1" w:styleId="26">
    <w:name w:val="Верхний колонтитул2"/>
    <w:basedOn w:val="a"/>
    <w:pPr>
      <w:tabs>
        <w:tab w:val="center" w:pos="4677"/>
        <w:tab w:val="right" w:pos="9355"/>
      </w:tabs>
    </w:pPr>
  </w:style>
  <w:style w:type="paragraph" w:customStyle="1" w:styleId="27">
    <w:name w:val="Нижний колонтитул2"/>
    <w:basedOn w:val="a"/>
    <w:pPr>
      <w:tabs>
        <w:tab w:val="center" w:pos="4677"/>
        <w:tab w:val="right" w:pos="9355"/>
      </w:tabs>
    </w:pPr>
  </w:style>
  <w:style w:type="paragraph" w:customStyle="1" w:styleId="312">
    <w:name w:val="31"/>
    <w:basedOn w:val="a"/>
    <w:pPr>
      <w:ind w:left="284" w:firstLine="436"/>
      <w:jc w:val="both"/>
    </w:pPr>
    <w:rPr>
      <w:rFonts w:ascii="Times New Roman" w:eastAsia="Times New Roman" w:hAnsi="Times New Roman" w:cs="Times New Roman"/>
      <w:color w:val="auto"/>
      <w:sz w:val="28"/>
      <w:szCs w:val="28"/>
      <w:lang w:val="ru-RU"/>
    </w:rPr>
  </w:style>
  <w:style w:type="paragraph" w:styleId="af6">
    <w:name w:val="header"/>
    <w:basedOn w:val="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ttps://www.alfastrah.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utnik-germes.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putnik-germes.ru/" TargetMode="External"/><Relationship Id="rId4" Type="http://schemas.openxmlformats.org/officeDocument/2006/relationships/webSettings" Target="webSettings.xml"/><Relationship Id="rId9" Type="http://schemas.openxmlformats.org/officeDocument/2006/relationships/hyperlink" Target="http://www.sputnik-germe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6919</Words>
  <Characters>39444</Characters>
  <Application>Microsoft Office Word</Application>
  <DocSecurity>0</DocSecurity>
  <Lines>328</Lines>
  <Paragraphs>92</Paragraphs>
  <ScaleCrop>false</ScaleCrop>
  <Company/>
  <LinksUpToDate>false</LinksUpToDate>
  <CharactersWithSpaces>46271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agentskiy-dogovor-sg-kruiz  на сайт_3_.doc</dc:title>
  <dc:subject/>
  <dc:creator>Поломарчук Любовь</dc:creator>
  <cp:keywords/>
  <cp:lastModifiedBy>Администратор</cp:lastModifiedBy>
  <cp:revision>4</cp:revision>
  <cp:lastPrinted>2025-06-25T02:02:00Z</cp:lastPrinted>
  <dcterms:created xsi:type="dcterms:W3CDTF">2026-01-15T07:11:00Z</dcterms:created>
  <dcterms:modified xsi:type="dcterms:W3CDTF">2026-01-15T07:20:00Z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ООО</vt:lpwstr>
  </property>
  <property fmtid="{D5CDD505-2E9C-101B-9397-08002B2CF9AE}" pid="4" name="Created">
    <vt:filetime>2013-03-25T15:00:00Z</vt:filetime>
  </property>
  <property fmtid="{D5CDD505-2E9C-101B-9397-08002B2CF9AE}" pid="5" name="HyperlinksChanged">
    <vt:bool>false</vt:bool>
  </property>
  <property fmtid="{D5CDD505-2E9C-101B-9397-08002B2CF9AE}" pid="6" name="LastSaved">
    <vt:filetime>2013-05-07T15:00:00Z</vt:filetime>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